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C4E" w14:textId="77777777" w:rsidR="009F25D0" w:rsidRDefault="004C1613">
      <w:pPr>
        <w:rPr>
          <w:rFonts w:ascii="Century Gothic" w:hAnsi="Century Gothic"/>
          <w:b/>
          <w:sz w:val="36"/>
          <w:szCs w:val="24"/>
        </w:rPr>
      </w:pPr>
      <w:r>
        <w:rPr>
          <w:rFonts w:ascii="Century Gothic" w:hAnsi="Century Gothic"/>
          <w:b/>
          <w:sz w:val="36"/>
          <w:szCs w:val="24"/>
        </w:rPr>
        <w:t>Firing Schedules</w:t>
      </w:r>
    </w:p>
    <w:p w14:paraId="27A145BA" w14:textId="77777777" w:rsidR="004C1613" w:rsidRDefault="00A77882">
      <w:pPr>
        <w:rPr>
          <w:rFonts w:ascii="Century Gothic" w:hAnsi="Century Gothic"/>
          <w:b/>
          <w:sz w:val="28"/>
          <w:szCs w:val="24"/>
        </w:rPr>
      </w:pPr>
      <w:r>
        <w:rPr>
          <w:rFonts w:ascii="Century Gothic" w:hAnsi="Century Gothic"/>
          <w:b/>
          <w:sz w:val="28"/>
          <w:szCs w:val="24"/>
        </w:rPr>
        <w:t xml:space="preserve">Bisque </w:t>
      </w:r>
      <w:r w:rsidR="005443DA">
        <w:rPr>
          <w:rFonts w:ascii="Century Gothic" w:hAnsi="Century Gothic"/>
          <w:b/>
          <w:sz w:val="28"/>
          <w:szCs w:val="24"/>
        </w:rPr>
        <w:t>F</w:t>
      </w:r>
      <w:r w:rsidR="004C1613" w:rsidRPr="004C1613">
        <w:rPr>
          <w:rFonts w:ascii="Century Gothic" w:hAnsi="Century Gothic"/>
          <w:b/>
          <w:sz w:val="28"/>
          <w:szCs w:val="24"/>
        </w:rPr>
        <w:t xml:space="preserve">iring </w:t>
      </w:r>
      <w:r w:rsidR="005443DA">
        <w:rPr>
          <w:rFonts w:ascii="Century Gothic" w:hAnsi="Century Gothic"/>
          <w:b/>
          <w:sz w:val="28"/>
          <w:szCs w:val="24"/>
        </w:rPr>
        <w:t>S</w:t>
      </w:r>
      <w:r w:rsidR="004C1613" w:rsidRPr="004C1613">
        <w:rPr>
          <w:rFonts w:ascii="Century Gothic" w:hAnsi="Century Gothic"/>
          <w:b/>
          <w:sz w:val="28"/>
          <w:szCs w:val="24"/>
        </w:rPr>
        <w:t>culpture</w:t>
      </w:r>
    </w:p>
    <w:p w14:paraId="70FCBECB" w14:textId="77777777" w:rsidR="005443DA" w:rsidRDefault="004C1613">
      <w:pPr>
        <w:rPr>
          <w:rFonts w:ascii="Century Gothic" w:hAnsi="Century Gothic"/>
          <w:sz w:val="24"/>
          <w:szCs w:val="24"/>
        </w:rPr>
      </w:pPr>
      <w:r>
        <w:rPr>
          <w:rFonts w:ascii="Century Gothic" w:hAnsi="Century Gothic"/>
          <w:sz w:val="24"/>
          <w:szCs w:val="24"/>
        </w:rPr>
        <w:t xml:space="preserve">Always fire sculptures slowly to minimize cracks from shrinking and drying. “Candling” sculptures at low heat in the beginning of firings can help dry out thicker areas and prevent exploding and blow outs. If </w:t>
      </w:r>
      <w:r w:rsidR="00A77882">
        <w:rPr>
          <w:rFonts w:ascii="Century Gothic" w:hAnsi="Century Gothic"/>
          <w:sz w:val="24"/>
          <w:szCs w:val="24"/>
        </w:rPr>
        <w:t>possible,</w:t>
      </w:r>
      <w:r>
        <w:rPr>
          <w:rFonts w:ascii="Century Gothic" w:hAnsi="Century Gothic"/>
          <w:sz w:val="24"/>
          <w:szCs w:val="24"/>
        </w:rPr>
        <w:t xml:space="preserve"> let works dry naturally for 5-7 days before firing.</w:t>
      </w:r>
      <w:r w:rsidR="005443DA">
        <w:rPr>
          <w:rFonts w:ascii="Century Gothic" w:hAnsi="Century Gothic"/>
          <w:sz w:val="24"/>
          <w:szCs w:val="24"/>
        </w:rPr>
        <w:t xml:space="preserve"> I suggest digital kilns for firing sculpture as they are easiest to control. </w:t>
      </w:r>
    </w:p>
    <w:p w14:paraId="2B3063DD" w14:textId="77777777" w:rsidR="004C1613" w:rsidRPr="004C1613" w:rsidRDefault="004C1613">
      <w:pPr>
        <w:rPr>
          <w:rFonts w:ascii="Century Gothic" w:hAnsi="Century Gothic"/>
          <w:b/>
          <w:sz w:val="28"/>
          <w:szCs w:val="24"/>
        </w:rPr>
      </w:pPr>
      <w:r w:rsidRPr="004C1613">
        <w:rPr>
          <w:rFonts w:ascii="Century Gothic" w:hAnsi="Century Gothic"/>
          <w:b/>
          <w:sz w:val="28"/>
          <w:szCs w:val="24"/>
        </w:rPr>
        <w:t xml:space="preserve">Checking </w:t>
      </w:r>
      <w:r w:rsidR="005443DA">
        <w:rPr>
          <w:rFonts w:ascii="Century Gothic" w:hAnsi="Century Gothic"/>
          <w:b/>
          <w:sz w:val="28"/>
          <w:szCs w:val="24"/>
        </w:rPr>
        <w:t>D</w:t>
      </w:r>
      <w:r w:rsidRPr="004C1613">
        <w:rPr>
          <w:rFonts w:ascii="Century Gothic" w:hAnsi="Century Gothic"/>
          <w:b/>
          <w:sz w:val="28"/>
          <w:szCs w:val="24"/>
        </w:rPr>
        <w:t>ryness</w:t>
      </w:r>
    </w:p>
    <w:p w14:paraId="7A73E156" w14:textId="76116E22" w:rsidR="005443DA" w:rsidRDefault="004C1613">
      <w:pPr>
        <w:rPr>
          <w:rFonts w:ascii="Century Gothic" w:hAnsi="Century Gothic"/>
          <w:sz w:val="24"/>
          <w:szCs w:val="24"/>
        </w:rPr>
      </w:pPr>
      <w:r>
        <w:rPr>
          <w:rFonts w:ascii="Century Gothic" w:hAnsi="Century Gothic"/>
          <w:sz w:val="24"/>
          <w:szCs w:val="24"/>
        </w:rPr>
        <w:t xml:space="preserve">You can check pieces for dryness by holding your hand on them. It is safe to open kilns when they are at low heat and check your work. If you cannot hold your hand on a piece very long it means most of the water has left the clay and it can probably go ahead and fire the rest of the program. You can also check the kiln peeps using a mirror to see if it fogs up with steam, if </w:t>
      </w:r>
      <w:r w:rsidR="000A6307">
        <w:rPr>
          <w:rFonts w:ascii="Century Gothic" w:hAnsi="Century Gothic"/>
          <w:sz w:val="24"/>
          <w:szCs w:val="24"/>
        </w:rPr>
        <w:t>so,</w:t>
      </w:r>
      <w:r>
        <w:rPr>
          <w:rFonts w:ascii="Century Gothic" w:hAnsi="Century Gothic"/>
          <w:sz w:val="24"/>
          <w:szCs w:val="24"/>
        </w:rPr>
        <w:t xml:space="preserve"> your piece needs more time to dry. If this is the case, stop the program and add more time to the 180-degree segment. Remember water boils (and steam explodes work) at 220 degrees so make sure your kiln stays below this temperature when drying work. </w:t>
      </w:r>
    </w:p>
    <w:p w14:paraId="4A988818" w14:textId="77777777" w:rsidR="004C1613" w:rsidRPr="004C1613" w:rsidRDefault="004C1613">
      <w:pPr>
        <w:rPr>
          <w:rFonts w:ascii="Century Gothic" w:hAnsi="Century Gothic"/>
          <w:b/>
          <w:sz w:val="28"/>
          <w:szCs w:val="24"/>
        </w:rPr>
      </w:pPr>
      <w:r w:rsidRPr="004C1613">
        <w:rPr>
          <w:rFonts w:ascii="Century Gothic" w:hAnsi="Century Gothic"/>
          <w:b/>
          <w:sz w:val="28"/>
          <w:szCs w:val="24"/>
        </w:rPr>
        <w:t>Temperature Holds</w:t>
      </w:r>
    </w:p>
    <w:p w14:paraId="58A9D144" w14:textId="77777777" w:rsidR="004C1613" w:rsidRDefault="004C1613">
      <w:pPr>
        <w:rPr>
          <w:rFonts w:ascii="Century Gothic" w:hAnsi="Century Gothic"/>
          <w:sz w:val="24"/>
          <w:szCs w:val="24"/>
        </w:rPr>
      </w:pPr>
      <w:r w:rsidRPr="004C1613">
        <w:rPr>
          <w:rFonts w:ascii="Century Gothic" w:hAnsi="Century Gothic"/>
          <w:sz w:val="24"/>
          <w:szCs w:val="24"/>
        </w:rPr>
        <w:t>90-180 degrees = Candling</w:t>
      </w:r>
      <w:r>
        <w:rPr>
          <w:rFonts w:ascii="Century Gothic" w:hAnsi="Century Gothic"/>
          <w:sz w:val="24"/>
          <w:szCs w:val="24"/>
        </w:rPr>
        <w:t>, holds depend on dryness of work, thickness, etc.</w:t>
      </w:r>
    </w:p>
    <w:p w14:paraId="05CE01A9" w14:textId="77777777" w:rsidR="004C1613" w:rsidRDefault="004C1613">
      <w:pPr>
        <w:rPr>
          <w:rFonts w:ascii="Century Gothic" w:hAnsi="Century Gothic"/>
          <w:sz w:val="24"/>
          <w:szCs w:val="24"/>
        </w:rPr>
      </w:pPr>
      <w:r>
        <w:rPr>
          <w:rFonts w:ascii="Century Gothic" w:hAnsi="Century Gothic"/>
          <w:sz w:val="24"/>
          <w:szCs w:val="24"/>
        </w:rPr>
        <w:t>382</w:t>
      </w:r>
      <w:r w:rsidR="00E04F7A">
        <w:rPr>
          <w:rFonts w:ascii="Century Gothic" w:hAnsi="Century Gothic"/>
          <w:sz w:val="24"/>
          <w:szCs w:val="24"/>
        </w:rPr>
        <w:t xml:space="preserve"> degrees = Burning off last of water/steam, paper or drywall begins to burn</w:t>
      </w:r>
    </w:p>
    <w:p w14:paraId="4B226FB5" w14:textId="14DC0C30" w:rsidR="00E04F7A" w:rsidRDefault="00E04F7A">
      <w:pPr>
        <w:rPr>
          <w:rFonts w:ascii="Century Gothic" w:hAnsi="Century Gothic"/>
          <w:sz w:val="24"/>
          <w:szCs w:val="24"/>
        </w:rPr>
      </w:pPr>
      <w:r>
        <w:rPr>
          <w:rFonts w:ascii="Century Gothic" w:hAnsi="Century Gothic"/>
          <w:sz w:val="24"/>
          <w:szCs w:val="24"/>
        </w:rPr>
        <w:t xml:space="preserve">750 degrees = Organic material burns </w:t>
      </w:r>
      <w:r w:rsidR="000A6307">
        <w:rPr>
          <w:rFonts w:ascii="Century Gothic" w:hAnsi="Century Gothic"/>
          <w:sz w:val="24"/>
          <w:szCs w:val="24"/>
        </w:rPr>
        <w:t>out;</w:t>
      </w:r>
      <w:r>
        <w:rPr>
          <w:rFonts w:ascii="Century Gothic" w:hAnsi="Century Gothic"/>
          <w:sz w:val="24"/>
          <w:szCs w:val="24"/>
        </w:rPr>
        <w:t xml:space="preserve"> chemical water burns out </w:t>
      </w:r>
    </w:p>
    <w:p w14:paraId="03245F41" w14:textId="77777777" w:rsidR="005443DA" w:rsidRDefault="00E04F7A">
      <w:pPr>
        <w:rPr>
          <w:rFonts w:ascii="Century Gothic" w:hAnsi="Century Gothic"/>
          <w:sz w:val="24"/>
          <w:szCs w:val="24"/>
        </w:rPr>
      </w:pPr>
      <w:r>
        <w:rPr>
          <w:rFonts w:ascii="Century Gothic" w:hAnsi="Century Gothic"/>
          <w:sz w:val="24"/>
          <w:szCs w:val="24"/>
        </w:rPr>
        <w:t>1100 degrees = Quartz inversion, go slow to prevent cracking</w:t>
      </w:r>
    </w:p>
    <w:p w14:paraId="2566F4B1" w14:textId="77777777" w:rsidR="005443DA" w:rsidRPr="005443DA" w:rsidRDefault="005443DA">
      <w:pPr>
        <w:rPr>
          <w:rFonts w:ascii="Century Gothic" w:hAnsi="Century Gothic"/>
          <w:b/>
          <w:sz w:val="28"/>
          <w:szCs w:val="24"/>
        </w:rPr>
      </w:pPr>
      <w:r w:rsidRPr="005443DA">
        <w:rPr>
          <w:rFonts w:ascii="Century Gothic" w:hAnsi="Century Gothic"/>
          <w:b/>
          <w:sz w:val="28"/>
          <w:szCs w:val="24"/>
        </w:rPr>
        <w:t>Pyrometric Cones</w:t>
      </w:r>
    </w:p>
    <w:p w14:paraId="79C5E6FE" w14:textId="77777777" w:rsidR="005443DA" w:rsidRPr="005443DA" w:rsidRDefault="005443DA">
      <w:pPr>
        <w:rPr>
          <w:rFonts w:ascii="Century Gothic" w:hAnsi="Century Gothic" w:cs="Arial"/>
          <w:sz w:val="24"/>
          <w:szCs w:val="24"/>
        </w:rPr>
      </w:pPr>
      <w:r w:rsidRPr="005443DA">
        <w:rPr>
          <w:rFonts w:ascii="Century Gothic" w:hAnsi="Century Gothic" w:cs="Arial"/>
          <w:sz w:val="24"/>
          <w:szCs w:val="24"/>
        </w:rPr>
        <w:t xml:space="preserve">Cones indicate what the effects of time and temperature have done inside the kiln (and to your </w:t>
      </w:r>
      <w:r>
        <w:rPr>
          <w:rFonts w:ascii="Century Gothic" w:hAnsi="Century Gothic" w:cs="Arial"/>
          <w:sz w:val="24"/>
          <w:szCs w:val="24"/>
        </w:rPr>
        <w:t>clay</w:t>
      </w:r>
      <w:r w:rsidRPr="005443DA">
        <w:rPr>
          <w:rFonts w:ascii="Century Gothic" w:hAnsi="Century Gothic" w:cs="Arial"/>
          <w:sz w:val="24"/>
          <w:szCs w:val="24"/>
        </w:rPr>
        <w:t>).  They are more accurate than a pyrometer, as a pyrometer is traditionally only used to indicate an increase or decrease in temperature</w:t>
      </w:r>
      <w:r>
        <w:rPr>
          <w:rFonts w:ascii="Century Gothic" w:hAnsi="Century Gothic" w:cs="Arial"/>
          <w:sz w:val="24"/>
          <w:szCs w:val="24"/>
        </w:rPr>
        <w:t>. Always use visual cones or a cone pack in kilns to verify they reached the correct temperature. Digital kilns are great and usually reliable, but if they malfunction due to computer error the only way to know what temperature your work made it to is by pyrometric cones.</w:t>
      </w:r>
    </w:p>
    <w:p w14:paraId="383B9410" w14:textId="77777777" w:rsidR="005443DA" w:rsidRDefault="005443DA">
      <w:pPr>
        <w:rPr>
          <w:rFonts w:ascii="Century Gothic" w:hAnsi="Century Gothic"/>
          <w:b/>
          <w:sz w:val="28"/>
          <w:szCs w:val="24"/>
        </w:rPr>
      </w:pPr>
    </w:p>
    <w:p w14:paraId="60ABF1F7" w14:textId="77777777" w:rsidR="004C1613" w:rsidRDefault="004C1613">
      <w:pPr>
        <w:rPr>
          <w:rFonts w:ascii="Century Gothic" w:hAnsi="Century Gothic"/>
          <w:b/>
          <w:sz w:val="28"/>
          <w:szCs w:val="24"/>
        </w:rPr>
      </w:pPr>
      <w:r>
        <w:rPr>
          <w:rFonts w:ascii="Century Gothic" w:hAnsi="Century Gothic"/>
          <w:b/>
          <w:sz w:val="28"/>
          <w:szCs w:val="24"/>
        </w:rPr>
        <w:lastRenderedPageBreak/>
        <w:t xml:space="preserve">VERY Slow Bisque </w:t>
      </w:r>
      <w:r w:rsidR="005443DA">
        <w:rPr>
          <w:rFonts w:ascii="Century Gothic" w:hAnsi="Century Gothic"/>
          <w:b/>
          <w:sz w:val="28"/>
          <w:szCs w:val="24"/>
        </w:rPr>
        <w:t xml:space="preserve">Program for Sculpture </w:t>
      </w:r>
      <w:r>
        <w:rPr>
          <w:rFonts w:ascii="Century Gothic" w:hAnsi="Century Gothic"/>
          <w:b/>
          <w:sz w:val="28"/>
          <w:szCs w:val="24"/>
        </w:rPr>
        <w:t>(3-5 days firing time)</w:t>
      </w:r>
    </w:p>
    <w:p w14:paraId="3F6E8DDC" w14:textId="2B89A595" w:rsidR="004C1613" w:rsidRPr="004C1613" w:rsidRDefault="004C1613">
      <w:pPr>
        <w:rPr>
          <w:rFonts w:ascii="Century Gothic" w:hAnsi="Century Gothic"/>
          <w:sz w:val="24"/>
          <w:szCs w:val="24"/>
        </w:rPr>
      </w:pPr>
      <w:r>
        <w:rPr>
          <w:rFonts w:ascii="Century Gothic" w:hAnsi="Century Gothic"/>
          <w:sz w:val="24"/>
          <w:szCs w:val="24"/>
        </w:rPr>
        <w:t xml:space="preserve">Best for pieces that are put in the kiln </w:t>
      </w:r>
      <w:r w:rsidR="000A6307">
        <w:rPr>
          <w:rFonts w:ascii="Century Gothic" w:hAnsi="Century Gothic"/>
          <w:sz w:val="24"/>
          <w:szCs w:val="24"/>
        </w:rPr>
        <w:t>leather hard</w:t>
      </w:r>
      <w:r>
        <w:rPr>
          <w:rFonts w:ascii="Century Gothic" w:hAnsi="Century Gothic"/>
          <w:sz w:val="24"/>
          <w:szCs w:val="24"/>
        </w:rPr>
        <w:t xml:space="preserve"> or wet. The first segment is a force drying segment that helps get the piece to bone dry and varies based on how dry the piece is when it goes in the kiln. The second segment is candling and can vary based on piece dryness.</w:t>
      </w:r>
    </w:p>
    <w:tbl>
      <w:tblPr>
        <w:tblStyle w:val="TableGrid"/>
        <w:tblW w:w="0" w:type="auto"/>
        <w:tblLook w:val="04A0" w:firstRow="1" w:lastRow="0" w:firstColumn="1" w:lastColumn="0" w:noHBand="0" w:noVBand="1"/>
      </w:tblPr>
      <w:tblGrid>
        <w:gridCol w:w="2050"/>
        <w:gridCol w:w="1885"/>
        <w:gridCol w:w="1858"/>
        <w:gridCol w:w="3202"/>
      </w:tblGrid>
      <w:tr w:rsidR="004C1613" w14:paraId="6238EF1A" w14:textId="77777777" w:rsidTr="004C1613">
        <w:tc>
          <w:tcPr>
            <w:tcW w:w="2050" w:type="dxa"/>
          </w:tcPr>
          <w:p w14:paraId="0F4517CD" w14:textId="77777777" w:rsidR="004C1613" w:rsidRPr="004C1613" w:rsidRDefault="004C1613">
            <w:pPr>
              <w:rPr>
                <w:rFonts w:ascii="Century Gothic" w:hAnsi="Century Gothic"/>
                <w:b/>
                <w:sz w:val="24"/>
                <w:szCs w:val="24"/>
              </w:rPr>
            </w:pPr>
            <w:r w:rsidRPr="004C1613">
              <w:rPr>
                <w:rFonts w:ascii="Century Gothic" w:hAnsi="Century Gothic"/>
                <w:b/>
                <w:sz w:val="24"/>
                <w:szCs w:val="24"/>
              </w:rPr>
              <w:t>SEGMENTS</w:t>
            </w:r>
          </w:p>
        </w:tc>
        <w:tc>
          <w:tcPr>
            <w:tcW w:w="1885" w:type="dxa"/>
          </w:tcPr>
          <w:p w14:paraId="68AED602" w14:textId="77777777" w:rsidR="004C1613" w:rsidRPr="004C1613" w:rsidRDefault="004C1613">
            <w:pPr>
              <w:rPr>
                <w:rFonts w:ascii="Century Gothic" w:hAnsi="Century Gothic"/>
                <w:b/>
                <w:sz w:val="24"/>
                <w:szCs w:val="24"/>
              </w:rPr>
            </w:pPr>
            <w:r w:rsidRPr="004C1613">
              <w:rPr>
                <w:rFonts w:ascii="Century Gothic" w:hAnsi="Century Gothic"/>
                <w:b/>
                <w:sz w:val="24"/>
                <w:szCs w:val="24"/>
              </w:rPr>
              <w:t>RAMP</w:t>
            </w:r>
          </w:p>
        </w:tc>
        <w:tc>
          <w:tcPr>
            <w:tcW w:w="1858" w:type="dxa"/>
          </w:tcPr>
          <w:p w14:paraId="1654EFF5" w14:textId="77777777" w:rsidR="004C1613" w:rsidRPr="004C1613" w:rsidRDefault="004C1613">
            <w:pPr>
              <w:rPr>
                <w:rFonts w:ascii="Century Gothic" w:hAnsi="Century Gothic"/>
                <w:b/>
                <w:sz w:val="24"/>
                <w:szCs w:val="24"/>
              </w:rPr>
            </w:pPr>
            <w:r w:rsidRPr="004C1613">
              <w:rPr>
                <w:rFonts w:ascii="Century Gothic" w:hAnsi="Century Gothic"/>
                <w:b/>
                <w:sz w:val="24"/>
                <w:szCs w:val="24"/>
              </w:rPr>
              <w:t>TEMP</w:t>
            </w:r>
          </w:p>
        </w:tc>
        <w:tc>
          <w:tcPr>
            <w:tcW w:w="3202" w:type="dxa"/>
          </w:tcPr>
          <w:p w14:paraId="53864CB0" w14:textId="77777777" w:rsidR="004C1613" w:rsidRPr="004C1613" w:rsidRDefault="004C1613">
            <w:pPr>
              <w:rPr>
                <w:rFonts w:ascii="Century Gothic" w:hAnsi="Century Gothic"/>
                <w:b/>
                <w:sz w:val="24"/>
                <w:szCs w:val="24"/>
              </w:rPr>
            </w:pPr>
            <w:r w:rsidRPr="004C1613">
              <w:rPr>
                <w:rFonts w:ascii="Century Gothic" w:hAnsi="Century Gothic"/>
                <w:b/>
                <w:sz w:val="24"/>
                <w:szCs w:val="24"/>
              </w:rPr>
              <w:t>HOLD</w:t>
            </w:r>
          </w:p>
        </w:tc>
      </w:tr>
      <w:tr w:rsidR="004C1613" w14:paraId="743E589C" w14:textId="77777777" w:rsidTr="004C1613">
        <w:tc>
          <w:tcPr>
            <w:tcW w:w="2050" w:type="dxa"/>
          </w:tcPr>
          <w:p w14:paraId="3D399941" w14:textId="77777777" w:rsidR="004C1613" w:rsidRPr="004C1613" w:rsidRDefault="004C1613">
            <w:pPr>
              <w:rPr>
                <w:rFonts w:ascii="Century Gothic" w:hAnsi="Century Gothic"/>
                <w:sz w:val="24"/>
                <w:szCs w:val="24"/>
              </w:rPr>
            </w:pPr>
            <w:r>
              <w:rPr>
                <w:rFonts w:ascii="Century Gothic" w:hAnsi="Century Gothic"/>
                <w:sz w:val="24"/>
                <w:szCs w:val="24"/>
              </w:rPr>
              <w:t>1</w:t>
            </w:r>
          </w:p>
        </w:tc>
        <w:tc>
          <w:tcPr>
            <w:tcW w:w="1885" w:type="dxa"/>
          </w:tcPr>
          <w:p w14:paraId="65B92029" w14:textId="77777777" w:rsidR="004C1613" w:rsidRPr="004C1613" w:rsidRDefault="004C1613">
            <w:pPr>
              <w:rPr>
                <w:rFonts w:ascii="Century Gothic" w:hAnsi="Century Gothic"/>
                <w:sz w:val="24"/>
                <w:szCs w:val="24"/>
              </w:rPr>
            </w:pPr>
            <w:r>
              <w:rPr>
                <w:rFonts w:ascii="Century Gothic" w:hAnsi="Century Gothic"/>
                <w:sz w:val="24"/>
                <w:szCs w:val="24"/>
              </w:rPr>
              <w:t>50</w:t>
            </w:r>
          </w:p>
        </w:tc>
        <w:tc>
          <w:tcPr>
            <w:tcW w:w="1858" w:type="dxa"/>
          </w:tcPr>
          <w:p w14:paraId="0A13C507" w14:textId="77777777" w:rsidR="004C1613" w:rsidRPr="004C1613" w:rsidRDefault="004C1613">
            <w:pPr>
              <w:rPr>
                <w:rFonts w:ascii="Century Gothic" w:hAnsi="Century Gothic"/>
                <w:sz w:val="24"/>
                <w:szCs w:val="24"/>
              </w:rPr>
            </w:pPr>
            <w:r w:rsidRPr="004C1613">
              <w:rPr>
                <w:rFonts w:ascii="Century Gothic" w:hAnsi="Century Gothic"/>
                <w:sz w:val="24"/>
                <w:szCs w:val="24"/>
              </w:rPr>
              <w:t>90</w:t>
            </w:r>
            <w:r>
              <w:rPr>
                <w:rFonts w:ascii="Century Gothic" w:hAnsi="Century Gothic"/>
                <w:sz w:val="24"/>
                <w:szCs w:val="24"/>
              </w:rPr>
              <w:t xml:space="preserve"> </w:t>
            </w:r>
          </w:p>
        </w:tc>
        <w:tc>
          <w:tcPr>
            <w:tcW w:w="3202" w:type="dxa"/>
          </w:tcPr>
          <w:p w14:paraId="337A41E2" w14:textId="77777777" w:rsidR="004C1613" w:rsidRPr="004C1613" w:rsidRDefault="004C1613">
            <w:pPr>
              <w:rPr>
                <w:rFonts w:ascii="Century Gothic" w:hAnsi="Century Gothic"/>
                <w:sz w:val="24"/>
                <w:szCs w:val="24"/>
              </w:rPr>
            </w:pPr>
            <w:r>
              <w:rPr>
                <w:rFonts w:ascii="Century Gothic" w:hAnsi="Century Gothic"/>
                <w:sz w:val="24"/>
                <w:szCs w:val="24"/>
              </w:rPr>
              <w:t>8.00 hrs.- 24.00 hrs.</w:t>
            </w:r>
          </w:p>
        </w:tc>
      </w:tr>
      <w:tr w:rsidR="004C1613" w14:paraId="0D1EB2BD" w14:textId="77777777" w:rsidTr="004C1613">
        <w:tc>
          <w:tcPr>
            <w:tcW w:w="2050" w:type="dxa"/>
          </w:tcPr>
          <w:p w14:paraId="16DA4CE3" w14:textId="77777777" w:rsidR="004C1613" w:rsidRPr="004C1613" w:rsidRDefault="004C1613">
            <w:pPr>
              <w:rPr>
                <w:rFonts w:ascii="Century Gothic" w:hAnsi="Century Gothic"/>
                <w:sz w:val="24"/>
                <w:szCs w:val="24"/>
              </w:rPr>
            </w:pPr>
            <w:r>
              <w:rPr>
                <w:rFonts w:ascii="Century Gothic" w:hAnsi="Century Gothic"/>
                <w:sz w:val="24"/>
                <w:szCs w:val="24"/>
              </w:rPr>
              <w:t>2</w:t>
            </w:r>
          </w:p>
        </w:tc>
        <w:tc>
          <w:tcPr>
            <w:tcW w:w="1885" w:type="dxa"/>
          </w:tcPr>
          <w:p w14:paraId="4FC46FD0" w14:textId="77777777" w:rsidR="004C1613" w:rsidRPr="004C1613" w:rsidRDefault="004C1613">
            <w:pPr>
              <w:rPr>
                <w:rFonts w:ascii="Century Gothic" w:hAnsi="Century Gothic"/>
                <w:sz w:val="24"/>
                <w:szCs w:val="24"/>
              </w:rPr>
            </w:pPr>
            <w:r>
              <w:rPr>
                <w:rFonts w:ascii="Century Gothic" w:hAnsi="Century Gothic"/>
                <w:sz w:val="24"/>
                <w:szCs w:val="24"/>
              </w:rPr>
              <w:t>80</w:t>
            </w:r>
          </w:p>
        </w:tc>
        <w:tc>
          <w:tcPr>
            <w:tcW w:w="1858" w:type="dxa"/>
          </w:tcPr>
          <w:p w14:paraId="3E02661D" w14:textId="77777777" w:rsidR="004C1613" w:rsidRPr="004C1613" w:rsidRDefault="004C1613">
            <w:pPr>
              <w:rPr>
                <w:rFonts w:ascii="Century Gothic" w:hAnsi="Century Gothic"/>
                <w:sz w:val="24"/>
                <w:szCs w:val="24"/>
              </w:rPr>
            </w:pPr>
            <w:r>
              <w:rPr>
                <w:rFonts w:ascii="Century Gothic" w:hAnsi="Century Gothic"/>
                <w:sz w:val="24"/>
                <w:szCs w:val="24"/>
              </w:rPr>
              <w:t xml:space="preserve">180 </w:t>
            </w:r>
          </w:p>
        </w:tc>
        <w:tc>
          <w:tcPr>
            <w:tcW w:w="3202" w:type="dxa"/>
          </w:tcPr>
          <w:p w14:paraId="7D14416B" w14:textId="77777777" w:rsidR="004C1613" w:rsidRPr="004C1613" w:rsidRDefault="004C1613">
            <w:pPr>
              <w:rPr>
                <w:rFonts w:ascii="Century Gothic" w:hAnsi="Century Gothic"/>
                <w:sz w:val="24"/>
                <w:szCs w:val="24"/>
              </w:rPr>
            </w:pPr>
            <w:r>
              <w:rPr>
                <w:rFonts w:ascii="Century Gothic" w:hAnsi="Century Gothic"/>
                <w:sz w:val="24"/>
                <w:szCs w:val="24"/>
              </w:rPr>
              <w:t>12.00 hrs. – 24.00 hrs.</w:t>
            </w:r>
          </w:p>
        </w:tc>
      </w:tr>
      <w:tr w:rsidR="004C1613" w14:paraId="60AAA7B6" w14:textId="77777777" w:rsidTr="004C1613">
        <w:tc>
          <w:tcPr>
            <w:tcW w:w="2050" w:type="dxa"/>
          </w:tcPr>
          <w:p w14:paraId="6DBBC2B7" w14:textId="77777777" w:rsidR="004C1613" w:rsidRPr="004C1613" w:rsidRDefault="004C1613">
            <w:pPr>
              <w:rPr>
                <w:rFonts w:ascii="Century Gothic" w:hAnsi="Century Gothic"/>
                <w:sz w:val="24"/>
                <w:szCs w:val="24"/>
              </w:rPr>
            </w:pPr>
            <w:r>
              <w:rPr>
                <w:rFonts w:ascii="Century Gothic" w:hAnsi="Century Gothic"/>
                <w:sz w:val="24"/>
                <w:szCs w:val="24"/>
              </w:rPr>
              <w:t>3</w:t>
            </w:r>
          </w:p>
        </w:tc>
        <w:tc>
          <w:tcPr>
            <w:tcW w:w="1885" w:type="dxa"/>
          </w:tcPr>
          <w:p w14:paraId="5729E050" w14:textId="77777777" w:rsidR="004C1613" w:rsidRPr="004C1613" w:rsidRDefault="004C1613">
            <w:pPr>
              <w:rPr>
                <w:rFonts w:ascii="Century Gothic" w:hAnsi="Century Gothic"/>
                <w:sz w:val="24"/>
                <w:szCs w:val="24"/>
              </w:rPr>
            </w:pPr>
            <w:r>
              <w:rPr>
                <w:rFonts w:ascii="Century Gothic" w:hAnsi="Century Gothic"/>
                <w:sz w:val="24"/>
                <w:szCs w:val="24"/>
              </w:rPr>
              <w:t>100</w:t>
            </w:r>
          </w:p>
        </w:tc>
        <w:tc>
          <w:tcPr>
            <w:tcW w:w="1858" w:type="dxa"/>
          </w:tcPr>
          <w:p w14:paraId="7C8F4463" w14:textId="77777777" w:rsidR="004C1613" w:rsidRPr="004C1613" w:rsidRDefault="004C1613">
            <w:pPr>
              <w:rPr>
                <w:rFonts w:ascii="Century Gothic" w:hAnsi="Century Gothic"/>
                <w:sz w:val="24"/>
                <w:szCs w:val="24"/>
              </w:rPr>
            </w:pPr>
            <w:r w:rsidRPr="004C1613">
              <w:rPr>
                <w:rFonts w:ascii="Century Gothic" w:hAnsi="Century Gothic"/>
                <w:sz w:val="24"/>
                <w:szCs w:val="24"/>
              </w:rPr>
              <w:t>382</w:t>
            </w:r>
          </w:p>
        </w:tc>
        <w:tc>
          <w:tcPr>
            <w:tcW w:w="3202" w:type="dxa"/>
          </w:tcPr>
          <w:p w14:paraId="1F3F7650" w14:textId="77777777" w:rsidR="004C1613" w:rsidRPr="004C1613" w:rsidRDefault="004C1613">
            <w:pPr>
              <w:rPr>
                <w:rFonts w:ascii="Century Gothic" w:hAnsi="Century Gothic"/>
                <w:sz w:val="24"/>
                <w:szCs w:val="24"/>
              </w:rPr>
            </w:pPr>
            <w:r w:rsidRPr="004C1613">
              <w:rPr>
                <w:rFonts w:ascii="Century Gothic" w:hAnsi="Century Gothic"/>
                <w:sz w:val="24"/>
                <w:szCs w:val="24"/>
              </w:rPr>
              <w:t>2.00</w:t>
            </w:r>
          </w:p>
        </w:tc>
      </w:tr>
      <w:tr w:rsidR="004C1613" w14:paraId="0DF31354" w14:textId="77777777" w:rsidTr="004C1613">
        <w:tc>
          <w:tcPr>
            <w:tcW w:w="2050" w:type="dxa"/>
          </w:tcPr>
          <w:p w14:paraId="0DF0EA5B" w14:textId="77777777" w:rsidR="004C1613" w:rsidRPr="004C1613" w:rsidRDefault="004C1613">
            <w:pPr>
              <w:rPr>
                <w:rFonts w:ascii="Century Gothic" w:hAnsi="Century Gothic"/>
                <w:sz w:val="24"/>
                <w:szCs w:val="24"/>
              </w:rPr>
            </w:pPr>
            <w:r>
              <w:rPr>
                <w:rFonts w:ascii="Century Gothic" w:hAnsi="Century Gothic"/>
                <w:sz w:val="24"/>
                <w:szCs w:val="24"/>
              </w:rPr>
              <w:t>4</w:t>
            </w:r>
          </w:p>
        </w:tc>
        <w:tc>
          <w:tcPr>
            <w:tcW w:w="1885" w:type="dxa"/>
          </w:tcPr>
          <w:p w14:paraId="6E5B547C" w14:textId="77777777" w:rsidR="004C1613" w:rsidRPr="004C1613" w:rsidRDefault="004C1613">
            <w:pPr>
              <w:rPr>
                <w:rFonts w:ascii="Century Gothic" w:hAnsi="Century Gothic"/>
                <w:sz w:val="24"/>
                <w:szCs w:val="24"/>
              </w:rPr>
            </w:pPr>
            <w:r>
              <w:rPr>
                <w:rFonts w:ascii="Century Gothic" w:hAnsi="Century Gothic"/>
                <w:sz w:val="24"/>
                <w:szCs w:val="24"/>
              </w:rPr>
              <w:t>100</w:t>
            </w:r>
          </w:p>
        </w:tc>
        <w:tc>
          <w:tcPr>
            <w:tcW w:w="1858" w:type="dxa"/>
          </w:tcPr>
          <w:p w14:paraId="40C5186D" w14:textId="77777777" w:rsidR="004C1613" w:rsidRPr="004C1613" w:rsidRDefault="004C1613">
            <w:pPr>
              <w:rPr>
                <w:rFonts w:ascii="Century Gothic" w:hAnsi="Century Gothic"/>
                <w:sz w:val="24"/>
                <w:szCs w:val="24"/>
              </w:rPr>
            </w:pPr>
            <w:r>
              <w:rPr>
                <w:rFonts w:ascii="Century Gothic" w:hAnsi="Century Gothic"/>
                <w:sz w:val="24"/>
                <w:szCs w:val="24"/>
              </w:rPr>
              <w:t>750</w:t>
            </w:r>
          </w:p>
        </w:tc>
        <w:tc>
          <w:tcPr>
            <w:tcW w:w="3202" w:type="dxa"/>
          </w:tcPr>
          <w:p w14:paraId="6446DF58" w14:textId="77777777" w:rsidR="004C1613" w:rsidRPr="004C1613" w:rsidRDefault="004C1613">
            <w:pPr>
              <w:rPr>
                <w:rFonts w:ascii="Century Gothic" w:hAnsi="Century Gothic"/>
                <w:sz w:val="24"/>
                <w:szCs w:val="24"/>
              </w:rPr>
            </w:pPr>
            <w:r>
              <w:rPr>
                <w:rFonts w:ascii="Century Gothic" w:hAnsi="Century Gothic"/>
                <w:sz w:val="24"/>
                <w:szCs w:val="24"/>
              </w:rPr>
              <w:t>2.00</w:t>
            </w:r>
          </w:p>
        </w:tc>
      </w:tr>
      <w:tr w:rsidR="004C1613" w14:paraId="23399181" w14:textId="77777777" w:rsidTr="004C1613">
        <w:tc>
          <w:tcPr>
            <w:tcW w:w="2050" w:type="dxa"/>
          </w:tcPr>
          <w:p w14:paraId="4139479F" w14:textId="77777777" w:rsidR="004C1613" w:rsidRPr="004C1613" w:rsidRDefault="004C1613">
            <w:pPr>
              <w:rPr>
                <w:rFonts w:ascii="Century Gothic" w:hAnsi="Century Gothic"/>
                <w:sz w:val="24"/>
                <w:szCs w:val="24"/>
              </w:rPr>
            </w:pPr>
            <w:r>
              <w:rPr>
                <w:rFonts w:ascii="Century Gothic" w:hAnsi="Century Gothic"/>
                <w:sz w:val="24"/>
                <w:szCs w:val="24"/>
              </w:rPr>
              <w:t>5</w:t>
            </w:r>
          </w:p>
        </w:tc>
        <w:tc>
          <w:tcPr>
            <w:tcW w:w="1885" w:type="dxa"/>
          </w:tcPr>
          <w:p w14:paraId="4D7D6AE3" w14:textId="77777777" w:rsidR="004C1613" w:rsidRPr="004C1613" w:rsidRDefault="004C1613">
            <w:pPr>
              <w:rPr>
                <w:rFonts w:ascii="Century Gothic" w:hAnsi="Century Gothic"/>
                <w:sz w:val="24"/>
                <w:szCs w:val="24"/>
              </w:rPr>
            </w:pPr>
            <w:r>
              <w:rPr>
                <w:rFonts w:ascii="Century Gothic" w:hAnsi="Century Gothic"/>
                <w:sz w:val="24"/>
                <w:szCs w:val="24"/>
              </w:rPr>
              <w:t>150</w:t>
            </w:r>
          </w:p>
        </w:tc>
        <w:tc>
          <w:tcPr>
            <w:tcW w:w="1858" w:type="dxa"/>
          </w:tcPr>
          <w:p w14:paraId="5F7A7548" w14:textId="77777777" w:rsidR="004C1613" w:rsidRPr="004C1613" w:rsidRDefault="004C1613">
            <w:pPr>
              <w:rPr>
                <w:rFonts w:ascii="Century Gothic" w:hAnsi="Century Gothic"/>
                <w:sz w:val="24"/>
                <w:szCs w:val="24"/>
              </w:rPr>
            </w:pPr>
            <w:r>
              <w:rPr>
                <w:rFonts w:ascii="Century Gothic" w:hAnsi="Century Gothic"/>
                <w:sz w:val="24"/>
                <w:szCs w:val="24"/>
              </w:rPr>
              <w:t>1100</w:t>
            </w:r>
          </w:p>
        </w:tc>
        <w:tc>
          <w:tcPr>
            <w:tcW w:w="3202" w:type="dxa"/>
          </w:tcPr>
          <w:p w14:paraId="77F23DCB" w14:textId="77777777" w:rsidR="004C1613" w:rsidRPr="004C1613" w:rsidRDefault="004C1613">
            <w:pPr>
              <w:rPr>
                <w:rFonts w:ascii="Century Gothic" w:hAnsi="Century Gothic"/>
                <w:sz w:val="24"/>
                <w:szCs w:val="24"/>
              </w:rPr>
            </w:pPr>
            <w:r>
              <w:rPr>
                <w:rFonts w:ascii="Century Gothic" w:hAnsi="Century Gothic"/>
                <w:sz w:val="24"/>
                <w:szCs w:val="24"/>
              </w:rPr>
              <w:t>0.00</w:t>
            </w:r>
          </w:p>
        </w:tc>
      </w:tr>
      <w:tr w:rsidR="004C1613" w14:paraId="37781FA5" w14:textId="77777777" w:rsidTr="004C1613">
        <w:tc>
          <w:tcPr>
            <w:tcW w:w="2050" w:type="dxa"/>
          </w:tcPr>
          <w:p w14:paraId="728FC5F8" w14:textId="77777777" w:rsidR="004C1613" w:rsidRPr="004C1613" w:rsidRDefault="004C1613">
            <w:pPr>
              <w:rPr>
                <w:rFonts w:ascii="Century Gothic" w:hAnsi="Century Gothic"/>
                <w:sz w:val="24"/>
                <w:szCs w:val="24"/>
              </w:rPr>
            </w:pPr>
            <w:r>
              <w:rPr>
                <w:rFonts w:ascii="Century Gothic" w:hAnsi="Century Gothic"/>
                <w:sz w:val="24"/>
                <w:szCs w:val="24"/>
              </w:rPr>
              <w:t>6</w:t>
            </w:r>
          </w:p>
        </w:tc>
        <w:tc>
          <w:tcPr>
            <w:tcW w:w="1885" w:type="dxa"/>
          </w:tcPr>
          <w:p w14:paraId="10AABF92" w14:textId="77777777" w:rsidR="004C1613" w:rsidRDefault="004C1613">
            <w:pPr>
              <w:rPr>
                <w:rFonts w:ascii="Century Gothic" w:hAnsi="Century Gothic"/>
                <w:sz w:val="24"/>
                <w:szCs w:val="24"/>
              </w:rPr>
            </w:pPr>
            <w:r>
              <w:rPr>
                <w:rFonts w:ascii="Century Gothic" w:hAnsi="Century Gothic"/>
                <w:sz w:val="24"/>
                <w:szCs w:val="24"/>
              </w:rPr>
              <w:t>200</w:t>
            </w:r>
          </w:p>
        </w:tc>
        <w:tc>
          <w:tcPr>
            <w:tcW w:w="1858" w:type="dxa"/>
          </w:tcPr>
          <w:p w14:paraId="0183FCEA" w14:textId="77777777" w:rsidR="004C1613" w:rsidRDefault="004C1613">
            <w:pPr>
              <w:rPr>
                <w:rFonts w:ascii="Century Gothic" w:hAnsi="Century Gothic"/>
                <w:sz w:val="24"/>
                <w:szCs w:val="24"/>
              </w:rPr>
            </w:pPr>
            <w:r>
              <w:rPr>
                <w:rFonts w:ascii="Century Gothic" w:hAnsi="Century Gothic"/>
                <w:sz w:val="24"/>
                <w:szCs w:val="24"/>
              </w:rPr>
              <w:t>1830</w:t>
            </w:r>
          </w:p>
        </w:tc>
        <w:tc>
          <w:tcPr>
            <w:tcW w:w="3202" w:type="dxa"/>
          </w:tcPr>
          <w:p w14:paraId="3F8A4B50" w14:textId="77777777" w:rsidR="004C1613" w:rsidRDefault="004C1613">
            <w:pPr>
              <w:rPr>
                <w:rFonts w:ascii="Century Gothic" w:hAnsi="Century Gothic"/>
                <w:sz w:val="24"/>
                <w:szCs w:val="24"/>
              </w:rPr>
            </w:pPr>
            <w:r>
              <w:rPr>
                <w:rFonts w:ascii="Century Gothic" w:hAnsi="Century Gothic"/>
                <w:sz w:val="24"/>
                <w:szCs w:val="24"/>
              </w:rPr>
              <w:t>0.00</w:t>
            </w:r>
          </w:p>
        </w:tc>
      </w:tr>
    </w:tbl>
    <w:p w14:paraId="1662CB3F" w14:textId="77777777" w:rsidR="004C1613" w:rsidRDefault="004C1613">
      <w:pPr>
        <w:rPr>
          <w:rFonts w:ascii="Century Gothic" w:hAnsi="Century Gothic"/>
          <w:b/>
          <w:sz w:val="28"/>
          <w:szCs w:val="24"/>
        </w:rPr>
      </w:pPr>
    </w:p>
    <w:p w14:paraId="671BDC3E" w14:textId="77777777" w:rsidR="004C1613" w:rsidRDefault="005443DA">
      <w:pPr>
        <w:rPr>
          <w:rFonts w:ascii="Century Gothic" w:hAnsi="Century Gothic"/>
          <w:b/>
          <w:sz w:val="28"/>
          <w:szCs w:val="24"/>
        </w:rPr>
      </w:pPr>
      <w:r>
        <w:rPr>
          <w:rFonts w:ascii="Century Gothic" w:hAnsi="Century Gothic"/>
          <w:b/>
          <w:sz w:val="28"/>
          <w:szCs w:val="24"/>
        </w:rPr>
        <w:t>Regular</w:t>
      </w:r>
      <w:r w:rsidR="004C1613">
        <w:rPr>
          <w:rFonts w:ascii="Century Gothic" w:hAnsi="Century Gothic"/>
          <w:b/>
          <w:sz w:val="28"/>
          <w:szCs w:val="24"/>
        </w:rPr>
        <w:t xml:space="preserve"> Bisque </w:t>
      </w:r>
      <w:r>
        <w:rPr>
          <w:rFonts w:ascii="Century Gothic" w:hAnsi="Century Gothic"/>
          <w:b/>
          <w:sz w:val="28"/>
          <w:szCs w:val="24"/>
        </w:rPr>
        <w:t xml:space="preserve">Program for Sculpture </w:t>
      </w:r>
      <w:r w:rsidR="004C1613">
        <w:rPr>
          <w:rFonts w:ascii="Century Gothic" w:hAnsi="Century Gothic"/>
          <w:b/>
          <w:sz w:val="28"/>
          <w:szCs w:val="24"/>
        </w:rPr>
        <w:t>(1-2 days firing time)</w:t>
      </w:r>
    </w:p>
    <w:p w14:paraId="32DD24BE" w14:textId="77777777" w:rsidR="00E04F7A" w:rsidRPr="00E04F7A" w:rsidRDefault="00E04F7A">
      <w:pPr>
        <w:rPr>
          <w:rFonts w:ascii="Century Gothic" w:hAnsi="Century Gothic"/>
          <w:sz w:val="24"/>
          <w:szCs w:val="24"/>
        </w:rPr>
      </w:pPr>
      <w:r>
        <w:rPr>
          <w:rFonts w:ascii="Century Gothic" w:hAnsi="Century Gothic"/>
          <w:sz w:val="24"/>
          <w:szCs w:val="24"/>
        </w:rPr>
        <w:t>Best for pieces that are already completely bone dry (5-7 days natural dry time). You can still vary the first candle segment depending on size of the work, if unsure 12 hours is a general fail safe for drying varying thickness.</w:t>
      </w:r>
    </w:p>
    <w:tbl>
      <w:tblPr>
        <w:tblStyle w:val="TableGrid"/>
        <w:tblW w:w="0" w:type="auto"/>
        <w:tblLook w:val="04A0" w:firstRow="1" w:lastRow="0" w:firstColumn="1" w:lastColumn="0" w:noHBand="0" w:noVBand="1"/>
      </w:tblPr>
      <w:tblGrid>
        <w:gridCol w:w="2050"/>
        <w:gridCol w:w="1885"/>
        <w:gridCol w:w="1858"/>
        <w:gridCol w:w="3202"/>
      </w:tblGrid>
      <w:tr w:rsidR="004C1613" w14:paraId="74E57DA7" w14:textId="77777777" w:rsidTr="00FF180A">
        <w:tc>
          <w:tcPr>
            <w:tcW w:w="2050" w:type="dxa"/>
          </w:tcPr>
          <w:p w14:paraId="68D76E47" w14:textId="77777777" w:rsidR="004C1613" w:rsidRPr="004C1613" w:rsidRDefault="004C1613" w:rsidP="00FF180A">
            <w:pPr>
              <w:rPr>
                <w:rFonts w:ascii="Century Gothic" w:hAnsi="Century Gothic"/>
                <w:b/>
                <w:sz w:val="24"/>
                <w:szCs w:val="24"/>
              </w:rPr>
            </w:pPr>
            <w:r w:rsidRPr="004C1613">
              <w:rPr>
                <w:rFonts w:ascii="Century Gothic" w:hAnsi="Century Gothic"/>
                <w:b/>
                <w:sz w:val="24"/>
                <w:szCs w:val="24"/>
              </w:rPr>
              <w:t>SEGMENTS</w:t>
            </w:r>
          </w:p>
        </w:tc>
        <w:tc>
          <w:tcPr>
            <w:tcW w:w="1885" w:type="dxa"/>
          </w:tcPr>
          <w:p w14:paraId="2BAE9128" w14:textId="77777777" w:rsidR="004C1613" w:rsidRPr="004C1613" w:rsidRDefault="004C1613" w:rsidP="00FF180A">
            <w:pPr>
              <w:rPr>
                <w:rFonts w:ascii="Century Gothic" w:hAnsi="Century Gothic"/>
                <w:b/>
                <w:sz w:val="24"/>
                <w:szCs w:val="24"/>
              </w:rPr>
            </w:pPr>
            <w:r w:rsidRPr="004C1613">
              <w:rPr>
                <w:rFonts w:ascii="Century Gothic" w:hAnsi="Century Gothic"/>
                <w:b/>
                <w:sz w:val="24"/>
                <w:szCs w:val="24"/>
              </w:rPr>
              <w:t>RAMP</w:t>
            </w:r>
          </w:p>
        </w:tc>
        <w:tc>
          <w:tcPr>
            <w:tcW w:w="1858" w:type="dxa"/>
          </w:tcPr>
          <w:p w14:paraId="63036C91" w14:textId="77777777" w:rsidR="004C1613" w:rsidRPr="004C1613" w:rsidRDefault="004C1613" w:rsidP="00FF180A">
            <w:pPr>
              <w:rPr>
                <w:rFonts w:ascii="Century Gothic" w:hAnsi="Century Gothic"/>
                <w:b/>
                <w:sz w:val="24"/>
                <w:szCs w:val="24"/>
              </w:rPr>
            </w:pPr>
            <w:r w:rsidRPr="004C1613">
              <w:rPr>
                <w:rFonts w:ascii="Century Gothic" w:hAnsi="Century Gothic"/>
                <w:b/>
                <w:sz w:val="24"/>
                <w:szCs w:val="24"/>
              </w:rPr>
              <w:t>TEMP</w:t>
            </w:r>
          </w:p>
        </w:tc>
        <w:tc>
          <w:tcPr>
            <w:tcW w:w="3202" w:type="dxa"/>
          </w:tcPr>
          <w:p w14:paraId="1568E9FE" w14:textId="77777777" w:rsidR="004C1613" w:rsidRPr="004C1613" w:rsidRDefault="004C1613" w:rsidP="00FF180A">
            <w:pPr>
              <w:rPr>
                <w:rFonts w:ascii="Century Gothic" w:hAnsi="Century Gothic"/>
                <w:b/>
                <w:sz w:val="24"/>
                <w:szCs w:val="24"/>
              </w:rPr>
            </w:pPr>
            <w:r w:rsidRPr="004C1613">
              <w:rPr>
                <w:rFonts w:ascii="Century Gothic" w:hAnsi="Century Gothic"/>
                <w:b/>
                <w:sz w:val="24"/>
                <w:szCs w:val="24"/>
              </w:rPr>
              <w:t>HOLD</w:t>
            </w:r>
          </w:p>
        </w:tc>
      </w:tr>
      <w:tr w:rsidR="004C1613" w14:paraId="6BEA29DA" w14:textId="77777777" w:rsidTr="00FF180A">
        <w:tc>
          <w:tcPr>
            <w:tcW w:w="2050" w:type="dxa"/>
          </w:tcPr>
          <w:p w14:paraId="23125B58" w14:textId="77777777" w:rsidR="004C1613" w:rsidRPr="004C1613" w:rsidRDefault="004C1613" w:rsidP="00FF180A">
            <w:pPr>
              <w:rPr>
                <w:rFonts w:ascii="Century Gothic" w:hAnsi="Century Gothic"/>
                <w:sz w:val="24"/>
                <w:szCs w:val="24"/>
              </w:rPr>
            </w:pPr>
            <w:r>
              <w:rPr>
                <w:rFonts w:ascii="Century Gothic" w:hAnsi="Century Gothic"/>
                <w:sz w:val="24"/>
                <w:szCs w:val="24"/>
              </w:rPr>
              <w:t>1</w:t>
            </w:r>
          </w:p>
        </w:tc>
        <w:tc>
          <w:tcPr>
            <w:tcW w:w="1885" w:type="dxa"/>
          </w:tcPr>
          <w:p w14:paraId="1246F332" w14:textId="77777777" w:rsidR="004C1613" w:rsidRPr="004C1613" w:rsidRDefault="004C1613" w:rsidP="00FF180A">
            <w:pPr>
              <w:rPr>
                <w:rFonts w:ascii="Century Gothic" w:hAnsi="Century Gothic"/>
                <w:sz w:val="24"/>
                <w:szCs w:val="24"/>
              </w:rPr>
            </w:pPr>
            <w:r>
              <w:rPr>
                <w:rFonts w:ascii="Century Gothic" w:hAnsi="Century Gothic"/>
                <w:sz w:val="24"/>
                <w:szCs w:val="24"/>
              </w:rPr>
              <w:t>80</w:t>
            </w:r>
          </w:p>
        </w:tc>
        <w:tc>
          <w:tcPr>
            <w:tcW w:w="1858" w:type="dxa"/>
          </w:tcPr>
          <w:p w14:paraId="46EC8FCB" w14:textId="77777777" w:rsidR="004C1613" w:rsidRPr="004C1613" w:rsidRDefault="004C1613" w:rsidP="00FF180A">
            <w:pPr>
              <w:rPr>
                <w:rFonts w:ascii="Century Gothic" w:hAnsi="Century Gothic"/>
                <w:sz w:val="24"/>
                <w:szCs w:val="24"/>
              </w:rPr>
            </w:pPr>
            <w:r>
              <w:rPr>
                <w:rFonts w:ascii="Century Gothic" w:hAnsi="Century Gothic"/>
                <w:sz w:val="24"/>
                <w:szCs w:val="24"/>
              </w:rPr>
              <w:t xml:space="preserve">180 </w:t>
            </w:r>
          </w:p>
        </w:tc>
        <w:tc>
          <w:tcPr>
            <w:tcW w:w="3202" w:type="dxa"/>
          </w:tcPr>
          <w:p w14:paraId="7C553549" w14:textId="77777777" w:rsidR="004C1613" w:rsidRPr="004C1613" w:rsidRDefault="00E04F7A" w:rsidP="00FF180A">
            <w:pPr>
              <w:rPr>
                <w:rFonts w:ascii="Century Gothic" w:hAnsi="Century Gothic"/>
                <w:sz w:val="24"/>
                <w:szCs w:val="24"/>
              </w:rPr>
            </w:pPr>
            <w:r>
              <w:rPr>
                <w:rFonts w:ascii="Century Gothic" w:hAnsi="Century Gothic"/>
                <w:sz w:val="24"/>
                <w:szCs w:val="24"/>
              </w:rPr>
              <w:t>8.00 hrs. - 12.00 hrs.</w:t>
            </w:r>
          </w:p>
        </w:tc>
      </w:tr>
      <w:tr w:rsidR="004C1613" w14:paraId="651026C7" w14:textId="77777777" w:rsidTr="00FF180A">
        <w:tc>
          <w:tcPr>
            <w:tcW w:w="2050" w:type="dxa"/>
          </w:tcPr>
          <w:p w14:paraId="1154859C" w14:textId="77777777" w:rsidR="004C1613" w:rsidRPr="004C1613" w:rsidRDefault="004C1613" w:rsidP="00FF180A">
            <w:pPr>
              <w:rPr>
                <w:rFonts w:ascii="Century Gothic" w:hAnsi="Century Gothic"/>
                <w:sz w:val="24"/>
                <w:szCs w:val="24"/>
              </w:rPr>
            </w:pPr>
            <w:r>
              <w:rPr>
                <w:rFonts w:ascii="Century Gothic" w:hAnsi="Century Gothic"/>
                <w:sz w:val="24"/>
                <w:szCs w:val="24"/>
              </w:rPr>
              <w:t>2</w:t>
            </w:r>
          </w:p>
        </w:tc>
        <w:tc>
          <w:tcPr>
            <w:tcW w:w="1885" w:type="dxa"/>
          </w:tcPr>
          <w:p w14:paraId="72967D6C" w14:textId="77777777" w:rsidR="004C1613" w:rsidRPr="004C1613" w:rsidRDefault="004C1613" w:rsidP="00FF180A">
            <w:pPr>
              <w:rPr>
                <w:rFonts w:ascii="Century Gothic" w:hAnsi="Century Gothic"/>
                <w:sz w:val="24"/>
                <w:szCs w:val="24"/>
              </w:rPr>
            </w:pPr>
            <w:r>
              <w:rPr>
                <w:rFonts w:ascii="Century Gothic" w:hAnsi="Century Gothic"/>
                <w:sz w:val="24"/>
                <w:szCs w:val="24"/>
              </w:rPr>
              <w:t>100</w:t>
            </w:r>
          </w:p>
        </w:tc>
        <w:tc>
          <w:tcPr>
            <w:tcW w:w="1858" w:type="dxa"/>
          </w:tcPr>
          <w:p w14:paraId="12568A94" w14:textId="77777777" w:rsidR="004C1613" w:rsidRPr="004C1613" w:rsidRDefault="004C1613" w:rsidP="00FF180A">
            <w:pPr>
              <w:rPr>
                <w:rFonts w:ascii="Century Gothic" w:hAnsi="Century Gothic"/>
                <w:sz w:val="24"/>
                <w:szCs w:val="24"/>
              </w:rPr>
            </w:pPr>
            <w:r w:rsidRPr="004C1613">
              <w:rPr>
                <w:rFonts w:ascii="Century Gothic" w:hAnsi="Century Gothic"/>
                <w:sz w:val="24"/>
                <w:szCs w:val="24"/>
              </w:rPr>
              <w:t>382</w:t>
            </w:r>
          </w:p>
        </w:tc>
        <w:tc>
          <w:tcPr>
            <w:tcW w:w="3202" w:type="dxa"/>
          </w:tcPr>
          <w:p w14:paraId="1D0F0A70" w14:textId="77777777" w:rsidR="004C1613" w:rsidRPr="004C1613" w:rsidRDefault="004C1613" w:rsidP="00FF180A">
            <w:pPr>
              <w:rPr>
                <w:rFonts w:ascii="Century Gothic" w:hAnsi="Century Gothic"/>
                <w:sz w:val="24"/>
                <w:szCs w:val="24"/>
              </w:rPr>
            </w:pPr>
            <w:r w:rsidRPr="004C1613">
              <w:rPr>
                <w:rFonts w:ascii="Century Gothic" w:hAnsi="Century Gothic"/>
                <w:sz w:val="24"/>
                <w:szCs w:val="24"/>
              </w:rPr>
              <w:t>2.00</w:t>
            </w:r>
          </w:p>
        </w:tc>
      </w:tr>
      <w:tr w:rsidR="004C1613" w14:paraId="73EDA7FF" w14:textId="77777777" w:rsidTr="00FF180A">
        <w:tc>
          <w:tcPr>
            <w:tcW w:w="2050" w:type="dxa"/>
          </w:tcPr>
          <w:p w14:paraId="37AC940F" w14:textId="77777777" w:rsidR="004C1613" w:rsidRPr="004C1613" w:rsidRDefault="004C1613" w:rsidP="00FF180A">
            <w:pPr>
              <w:rPr>
                <w:rFonts w:ascii="Century Gothic" w:hAnsi="Century Gothic"/>
                <w:sz w:val="24"/>
                <w:szCs w:val="24"/>
              </w:rPr>
            </w:pPr>
            <w:r>
              <w:rPr>
                <w:rFonts w:ascii="Century Gothic" w:hAnsi="Century Gothic"/>
                <w:sz w:val="24"/>
                <w:szCs w:val="24"/>
              </w:rPr>
              <w:t>3</w:t>
            </w:r>
          </w:p>
        </w:tc>
        <w:tc>
          <w:tcPr>
            <w:tcW w:w="1885" w:type="dxa"/>
          </w:tcPr>
          <w:p w14:paraId="72B8CF46" w14:textId="77777777" w:rsidR="004C1613" w:rsidRPr="004C1613" w:rsidRDefault="004C1613" w:rsidP="00FF180A">
            <w:pPr>
              <w:rPr>
                <w:rFonts w:ascii="Century Gothic" w:hAnsi="Century Gothic"/>
                <w:sz w:val="24"/>
                <w:szCs w:val="24"/>
              </w:rPr>
            </w:pPr>
            <w:r>
              <w:rPr>
                <w:rFonts w:ascii="Century Gothic" w:hAnsi="Century Gothic"/>
                <w:sz w:val="24"/>
                <w:szCs w:val="24"/>
              </w:rPr>
              <w:t>100</w:t>
            </w:r>
          </w:p>
        </w:tc>
        <w:tc>
          <w:tcPr>
            <w:tcW w:w="1858" w:type="dxa"/>
          </w:tcPr>
          <w:p w14:paraId="36F4A9BD" w14:textId="77777777" w:rsidR="004C1613" w:rsidRPr="004C1613" w:rsidRDefault="004C1613" w:rsidP="00FF180A">
            <w:pPr>
              <w:rPr>
                <w:rFonts w:ascii="Century Gothic" w:hAnsi="Century Gothic"/>
                <w:sz w:val="24"/>
                <w:szCs w:val="24"/>
              </w:rPr>
            </w:pPr>
            <w:r>
              <w:rPr>
                <w:rFonts w:ascii="Century Gothic" w:hAnsi="Century Gothic"/>
                <w:sz w:val="24"/>
                <w:szCs w:val="24"/>
              </w:rPr>
              <w:t>750</w:t>
            </w:r>
          </w:p>
        </w:tc>
        <w:tc>
          <w:tcPr>
            <w:tcW w:w="3202" w:type="dxa"/>
          </w:tcPr>
          <w:p w14:paraId="6320947F" w14:textId="77777777" w:rsidR="004C1613" w:rsidRPr="004C1613" w:rsidRDefault="004C1613" w:rsidP="00FF180A">
            <w:pPr>
              <w:rPr>
                <w:rFonts w:ascii="Century Gothic" w:hAnsi="Century Gothic"/>
                <w:sz w:val="24"/>
                <w:szCs w:val="24"/>
              </w:rPr>
            </w:pPr>
            <w:r>
              <w:rPr>
                <w:rFonts w:ascii="Century Gothic" w:hAnsi="Century Gothic"/>
                <w:sz w:val="24"/>
                <w:szCs w:val="24"/>
              </w:rPr>
              <w:t>2.00</w:t>
            </w:r>
          </w:p>
        </w:tc>
      </w:tr>
      <w:tr w:rsidR="004C1613" w14:paraId="1489FE05" w14:textId="77777777" w:rsidTr="00FF180A">
        <w:tc>
          <w:tcPr>
            <w:tcW w:w="2050" w:type="dxa"/>
          </w:tcPr>
          <w:p w14:paraId="7F52D5FF" w14:textId="77777777" w:rsidR="004C1613" w:rsidRPr="004C1613" w:rsidRDefault="004C1613" w:rsidP="00FF180A">
            <w:pPr>
              <w:rPr>
                <w:rFonts w:ascii="Century Gothic" w:hAnsi="Century Gothic"/>
                <w:sz w:val="24"/>
                <w:szCs w:val="24"/>
              </w:rPr>
            </w:pPr>
            <w:r>
              <w:rPr>
                <w:rFonts w:ascii="Century Gothic" w:hAnsi="Century Gothic"/>
                <w:sz w:val="24"/>
                <w:szCs w:val="24"/>
              </w:rPr>
              <w:t>4</w:t>
            </w:r>
          </w:p>
        </w:tc>
        <w:tc>
          <w:tcPr>
            <w:tcW w:w="1885" w:type="dxa"/>
          </w:tcPr>
          <w:p w14:paraId="27E89B4A" w14:textId="77777777" w:rsidR="004C1613" w:rsidRPr="004C1613" w:rsidRDefault="004C1613" w:rsidP="00FF180A">
            <w:pPr>
              <w:rPr>
                <w:rFonts w:ascii="Century Gothic" w:hAnsi="Century Gothic"/>
                <w:sz w:val="24"/>
                <w:szCs w:val="24"/>
              </w:rPr>
            </w:pPr>
            <w:r>
              <w:rPr>
                <w:rFonts w:ascii="Century Gothic" w:hAnsi="Century Gothic"/>
                <w:sz w:val="24"/>
                <w:szCs w:val="24"/>
              </w:rPr>
              <w:t>150</w:t>
            </w:r>
          </w:p>
        </w:tc>
        <w:tc>
          <w:tcPr>
            <w:tcW w:w="1858" w:type="dxa"/>
          </w:tcPr>
          <w:p w14:paraId="219A1EE8" w14:textId="77777777" w:rsidR="004C1613" w:rsidRPr="004C1613" w:rsidRDefault="004C1613" w:rsidP="00FF180A">
            <w:pPr>
              <w:rPr>
                <w:rFonts w:ascii="Century Gothic" w:hAnsi="Century Gothic"/>
                <w:sz w:val="24"/>
                <w:szCs w:val="24"/>
              </w:rPr>
            </w:pPr>
            <w:r>
              <w:rPr>
                <w:rFonts w:ascii="Century Gothic" w:hAnsi="Century Gothic"/>
                <w:sz w:val="24"/>
                <w:szCs w:val="24"/>
              </w:rPr>
              <w:t>1100</w:t>
            </w:r>
          </w:p>
        </w:tc>
        <w:tc>
          <w:tcPr>
            <w:tcW w:w="3202" w:type="dxa"/>
          </w:tcPr>
          <w:p w14:paraId="30A06686" w14:textId="77777777" w:rsidR="004C1613" w:rsidRPr="004C1613" w:rsidRDefault="004C1613" w:rsidP="00FF180A">
            <w:pPr>
              <w:rPr>
                <w:rFonts w:ascii="Century Gothic" w:hAnsi="Century Gothic"/>
                <w:sz w:val="24"/>
                <w:szCs w:val="24"/>
              </w:rPr>
            </w:pPr>
            <w:r>
              <w:rPr>
                <w:rFonts w:ascii="Century Gothic" w:hAnsi="Century Gothic"/>
                <w:sz w:val="24"/>
                <w:szCs w:val="24"/>
              </w:rPr>
              <w:t>0.00</w:t>
            </w:r>
          </w:p>
        </w:tc>
      </w:tr>
      <w:tr w:rsidR="004C1613" w14:paraId="45EFA243" w14:textId="77777777" w:rsidTr="00FF180A">
        <w:tc>
          <w:tcPr>
            <w:tcW w:w="2050" w:type="dxa"/>
          </w:tcPr>
          <w:p w14:paraId="0CE2C968" w14:textId="77777777" w:rsidR="004C1613" w:rsidRPr="004C1613" w:rsidRDefault="004C1613" w:rsidP="00FF180A">
            <w:pPr>
              <w:rPr>
                <w:rFonts w:ascii="Century Gothic" w:hAnsi="Century Gothic"/>
                <w:sz w:val="24"/>
                <w:szCs w:val="24"/>
              </w:rPr>
            </w:pPr>
            <w:r>
              <w:rPr>
                <w:rFonts w:ascii="Century Gothic" w:hAnsi="Century Gothic"/>
                <w:sz w:val="24"/>
                <w:szCs w:val="24"/>
              </w:rPr>
              <w:t>5</w:t>
            </w:r>
          </w:p>
        </w:tc>
        <w:tc>
          <w:tcPr>
            <w:tcW w:w="1885" w:type="dxa"/>
          </w:tcPr>
          <w:p w14:paraId="7355481C" w14:textId="77777777" w:rsidR="004C1613" w:rsidRDefault="004C1613" w:rsidP="00FF180A">
            <w:pPr>
              <w:rPr>
                <w:rFonts w:ascii="Century Gothic" w:hAnsi="Century Gothic"/>
                <w:sz w:val="24"/>
                <w:szCs w:val="24"/>
              </w:rPr>
            </w:pPr>
            <w:r>
              <w:rPr>
                <w:rFonts w:ascii="Century Gothic" w:hAnsi="Century Gothic"/>
                <w:sz w:val="24"/>
                <w:szCs w:val="24"/>
              </w:rPr>
              <w:t>200</w:t>
            </w:r>
          </w:p>
        </w:tc>
        <w:tc>
          <w:tcPr>
            <w:tcW w:w="1858" w:type="dxa"/>
          </w:tcPr>
          <w:p w14:paraId="29BC5641" w14:textId="77777777" w:rsidR="004C1613" w:rsidRDefault="004C1613" w:rsidP="00FF180A">
            <w:pPr>
              <w:rPr>
                <w:rFonts w:ascii="Century Gothic" w:hAnsi="Century Gothic"/>
                <w:sz w:val="24"/>
                <w:szCs w:val="24"/>
              </w:rPr>
            </w:pPr>
            <w:r>
              <w:rPr>
                <w:rFonts w:ascii="Century Gothic" w:hAnsi="Century Gothic"/>
                <w:sz w:val="24"/>
                <w:szCs w:val="24"/>
              </w:rPr>
              <w:t>1830</w:t>
            </w:r>
          </w:p>
        </w:tc>
        <w:tc>
          <w:tcPr>
            <w:tcW w:w="3202" w:type="dxa"/>
          </w:tcPr>
          <w:p w14:paraId="3945CDA9" w14:textId="77777777" w:rsidR="004C1613" w:rsidRDefault="004C1613" w:rsidP="00FF180A">
            <w:pPr>
              <w:rPr>
                <w:rFonts w:ascii="Century Gothic" w:hAnsi="Century Gothic"/>
                <w:sz w:val="24"/>
                <w:szCs w:val="24"/>
              </w:rPr>
            </w:pPr>
            <w:r>
              <w:rPr>
                <w:rFonts w:ascii="Century Gothic" w:hAnsi="Century Gothic"/>
                <w:sz w:val="24"/>
                <w:szCs w:val="24"/>
              </w:rPr>
              <w:t>0.00</w:t>
            </w:r>
          </w:p>
        </w:tc>
      </w:tr>
    </w:tbl>
    <w:p w14:paraId="1530C453" w14:textId="77777777" w:rsidR="004C1613" w:rsidRDefault="004C1613">
      <w:pPr>
        <w:rPr>
          <w:rFonts w:ascii="Century Gothic" w:hAnsi="Century Gothic"/>
          <w:b/>
          <w:sz w:val="28"/>
          <w:szCs w:val="24"/>
        </w:rPr>
      </w:pPr>
    </w:p>
    <w:p w14:paraId="0AE871C8" w14:textId="77777777" w:rsidR="00E04F7A" w:rsidRDefault="005443DA">
      <w:pPr>
        <w:rPr>
          <w:rFonts w:ascii="Century Gothic" w:hAnsi="Century Gothic"/>
          <w:b/>
          <w:sz w:val="28"/>
          <w:szCs w:val="24"/>
        </w:rPr>
      </w:pPr>
      <w:r>
        <w:rPr>
          <w:rFonts w:ascii="Century Gothic" w:hAnsi="Century Gothic"/>
          <w:b/>
          <w:sz w:val="28"/>
          <w:szCs w:val="24"/>
        </w:rPr>
        <w:t>Cone 5 Slow Cool Glaze Program (2</w:t>
      </w:r>
      <w:r w:rsidR="0008756B">
        <w:rPr>
          <w:rFonts w:ascii="Century Gothic" w:hAnsi="Century Gothic"/>
          <w:b/>
          <w:sz w:val="28"/>
          <w:szCs w:val="24"/>
        </w:rPr>
        <w:t xml:space="preserve"> </w:t>
      </w:r>
      <w:r>
        <w:rPr>
          <w:rFonts w:ascii="Century Gothic" w:hAnsi="Century Gothic"/>
          <w:b/>
          <w:sz w:val="28"/>
          <w:szCs w:val="24"/>
        </w:rPr>
        <w:t>days firing time)</w:t>
      </w:r>
    </w:p>
    <w:tbl>
      <w:tblPr>
        <w:tblStyle w:val="TableGrid"/>
        <w:tblW w:w="0" w:type="auto"/>
        <w:tblLook w:val="04A0" w:firstRow="1" w:lastRow="0" w:firstColumn="1" w:lastColumn="0" w:noHBand="0" w:noVBand="1"/>
      </w:tblPr>
      <w:tblGrid>
        <w:gridCol w:w="2050"/>
        <w:gridCol w:w="1885"/>
        <w:gridCol w:w="1858"/>
        <w:gridCol w:w="3202"/>
      </w:tblGrid>
      <w:tr w:rsidR="005443DA" w14:paraId="3AA68767" w14:textId="77777777" w:rsidTr="00FF180A">
        <w:tc>
          <w:tcPr>
            <w:tcW w:w="2050" w:type="dxa"/>
          </w:tcPr>
          <w:p w14:paraId="1261C007" w14:textId="77777777" w:rsidR="005443DA" w:rsidRPr="004C1613" w:rsidRDefault="005443DA" w:rsidP="00FF180A">
            <w:pPr>
              <w:rPr>
                <w:rFonts w:ascii="Century Gothic" w:hAnsi="Century Gothic"/>
                <w:b/>
                <w:sz w:val="24"/>
                <w:szCs w:val="24"/>
              </w:rPr>
            </w:pPr>
            <w:r w:rsidRPr="004C1613">
              <w:rPr>
                <w:rFonts w:ascii="Century Gothic" w:hAnsi="Century Gothic"/>
                <w:b/>
                <w:sz w:val="24"/>
                <w:szCs w:val="24"/>
              </w:rPr>
              <w:t>SEGMENTS</w:t>
            </w:r>
          </w:p>
        </w:tc>
        <w:tc>
          <w:tcPr>
            <w:tcW w:w="1885" w:type="dxa"/>
          </w:tcPr>
          <w:p w14:paraId="4B109320" w14:textId="77777777" w:rsidR="005443DA" w:rsidRPr="004C1613" w:rsidRDefault="005443DA" w:rsidP="00FF180A">
            <w:pPr>
              <w:rPr>
                <w:rFonts w:ascii="Century Gothic" w:hAnsi="Century Gothic"/>
                <w:b/>
                <w:sz w:val="24"/>
                <w:szCs w:val="24"/>
              </w:rPr>
            </w:pPr>
            <w:r w:rsidRPr="004C1613">
              <w:rPr>
                <w:rFonts w:ascii="Century Gothic" w:hAnsi="Century Gothic"/>
                <w:b/>
                <w:sz w:val="24"/>
                <w:szCs w:val="24"/>
              </w:rPr>
              <w:t>RAMP</w:t>
            </w:r>
          </w:p>
        </w:tc>
        <w:tc>
          <w:tcPr>
            <w:tcW w:w="1858" w:type="dxa"/>
          </w:tcPr>
          <w:p w14:paraId="55E91082" w14:textId="77777777" w:rsidR="005443DA" w:rsidRPr="004C1613" w:rsidRDefault="005443DA" w:rsidP="00FF180A">
            <w:pPr>
              <w:rPr>
                <w:rFonts w:ascii="Century Gothic" w:hAnsi="Century Gothic"/>
                <w:b/>
                <w:sz w:val="24"/>
                <w:szCs w:val="24"/>
              </w:rPr>
            </w:pPr>
            <w:r w:rsidRPr="004C1613">
              <w:rPr>
                <w:rFonts w:ascii="Century Gothic" w:hAnsi="Century Gothic"/>
                <w:b/>
                <w:sz w:val="24"/>
                <w:szCs w:val="24"/>
              </w:rPr>
              <w:t>TEMP</w:t>
            </w:r>
          </w:p>
        </w:tc>
        <w:tc>
          <w:tcPr>
            <w:tcW w:w="3202" w:type="dxa"/>
          </w:tcPr>
          <w:p w14:paraId="692B3BEB" w14:textId="77777777" w:rsidR="005443DA" w:rsidRPr="004C1613" w:rsidRDefault="005443DA" w:rsidP="00FF180A">
            <w:pPr>
              <w:rPr>
                <w:rFonts w:ascii="Century Gothic" w:hAnsi="Century Gothic"/>
                <w:b/>
                <w:sz w:val="24"/>
                <w:szCs w:val="24"/>
              </w:rPr>
            </w:pPr>
            <w:r w:rsidRPr="004C1613">
              <w:rPr>
                <w:rFonts w:ascii="Century Gothic" w:hAnsi="Century Gothic"/>
                <w:b/>
                <w:sz w:val="24"/>
                <w:szCs w:val="24"/>
              </w:rPr>
              <w:t>HOLD</w:t>
            </w:r>
          </w:p>
        </w:tc>
      </w:tr>
      <w:tr w:rsidR="005443DA" w14:paraId="70B56603" w14:textId="77777777" w:rsidTr="00FF180A">
        <w:tc>
          <w:tcPr>
            <w:tcW w:w="2050" w:type="dxa"/>
          </w:tcPr>
          <w:p w14:paraId="21A55CE0" w14:textId="77777777" w:rsidR="005443DA" w:rsidRPr="004C1613" w:rsidRDefault="005443DA" w:rsidP="00FF180A">
            <w:pPr>
              <w:rPr>
                <w:rFonts w:ascii="Century Gothic" w:hAnsi="Century Gothic"/>
                <w:sz w:val="24"/>
                <w:szCs w:val="24"/>
              </w:rPr>
            </w:pPr>
            <w:r>
              <w:rPr>
                <w:rFonts w:ascii="Century Gothic" w:hAnsi="Century Gothic"/>
                <w:sz w:val="24"/>
                <w:szCs w:val="24"/>
              </w:rPr>
              <w:t>1</w:t>
            </w:r>
          </w:p>
        </w:tc>
        <w:tc>
          <w:tcPr>
            <w:tcW w:w="1885" w:type="dxa"/>
          </w:tcPr>
          <w:p w14:paraId="5FE8CAC6" w14:textId="77777777" w:rsidR="005443DA" w:rsidRPr="004C1613" w:rsidRDefault="005443DA" w:rsidP="00FF180A">
            <w:pPr>
              <w:rPr>
                <w:rFonts w:ascii="Century Gothic" w:hAnsi="Century Gothic"/>
                <w:sz w:val="24"/>
                <w:szCs w:val="24"/>
              </w:rPr>
            </w:pPr>
            <w:r>
              <w:rPr>
                <w:rFonts w:ascii="Century Gothic" w:hAnsi="Century Gothic"/>
                <w:sz w:val="24"/>
                <w:szCs w:val="24"/>
              </w:rPr>
              <w:t>150</w:t>
            </w:r>
          </w:p>
        </w:tc>
        <w:tc>
          <w:tcPr>
            <w:tcW w:w="1858" w:type="dxa"/>
          </w:tcPr>
          <w:p w14:paraId="00B80020" w14:textId="77777777" w:rsidR="005443DA" w:rsidRPr="004C1613" w:rsidRDefault="005443DA" w:rsidP="00FF180A">
            <w:pPr>
              <w:rPr>
                <w:rFonts w:ascii="Century Gothic" w:hAnsi="Century Gothic"/>
                <w:sz w:val="24"/>
                <w:szCs w:val="24"/>
              </w:rPr>
            </w:pPr>
            <w:r>
              <w:rPr>
                <w:rFonts w:ascii="Century Gothic" w:hAnsi="Century Gothic"/>
                <w:sz w:val="24"/>
                <w:szCs w:val="24"/>
              </w:rPr>
              <w:t>1200</w:t>
            </w:r>
          </w:p>
        </w:tc>
        <w:tc>
          <w:tcPr>
            <w:tcW w:w="3202" w:type="dxa"/>
          </w:tcPr>
          <w:p w14:paraId="2DE97835" w14:textId="77777777" w:rsidR="005443DA" w:rsidRPr="004C1613" w:rsidRDefault="005443DA" w:rsidP="00FF180A">
            <w:pPr>
              <w:rPr>
                <w:rFonts w:ascii="Century Gothic" w:hAnsi="Century Gothic"/>
                <w:sz w:val="24"/>
                <w:szCs w:val="24"/>
              </w:rPr>
            </w:pPr>
            <w:r>
              <w:rPr>
                <w:rFonts w:ascii="Century Gothic" w:hAnsi="Century Gothic"/>
                <w:sz w:val="24"/>
                <w:szCs w:val="24"/>
              </w:rPr>
              <w:t>0.00</w:t>
            </w:r>
          </w:p>
        </w:tc>
      </w:tr>
      <w:tr w:rsidR="005443DA" w14:paraId="109F68C9" w14:textId="77777777" w:rsidTr="00FF180A">
        <w:tc>
          <w:tcPr>
            <w:tcW w:w="2050" w:type="dxa"/>
          </w:tcPr>
          <w:p w14:paraId="7A1787D8" w14:textId="77777777" w:rsidR="005443DA" w:rsidRPr="004C1613" w:rsidRDefault="005443DA" w:rsidP="00FF180A">
            <w:pPr>
              <w:rPr>
                <w:rFonts w:ascii="Century Gothic" w:hAnsi="Century Gothic"/>
                <w:sz w:val="24"/>
                <w:szCs w:val="24"/>
              </w:rPr>
            </w:pPr>
            <w:r>
              <w:rPr>
                <w:rFonts w:ascii="Century Gothic" w:hAnsi="Century Gothic"/>
                <w:sz w:val="24"/>
                <w:szCs w:val="24"/>
              </w:rPr>
              <w:t>2</w:t>
            </w:r>
          </w:p>
        </w:tc>
        <w:tc>
          <w:tcPr>
            <w:tcW w:w="1885" w:type="dxa"/>
          </w:tcPr>
          <w:p w14:paraId="73C370B6" w14:textId="77777777" w:rsidR="005443DA" w:rsidRPr="004C1613" w:rsidRDefault="005443DA" w:rsidP="00FF180A">
            <w:pPr>
              <w:rPr>
                <w:rFonts w:ascii="Century Gothic" w:hAnsi="Century Gothic"/>
                <w:sz w:val="24"/>
                <w:szCs w:val="24"/>
              </w:rPr>
            </w:pPr>
            <w:r>
              <w:rPr>
                <w:rFonts w:ascii="Century Gothic" w:hAnsi="Century Gothic"/>
                <w:sz w:val="24"/>
                <w:szCs w:val="24"/>
              </w:rPr>
              <w:t>200</w:t>
            </w:r>
          </w:p>
        </w:tc>
        <w:tc>
          <w:tcPr>
            <w:tcW w:w="1858" w:type="dxa"/>
          </w:tcPr>
          <w:p w14:paraId="2BC7F113" w14:textId="77777777" w:rsidR="005443DA" w:rsidRPr="004C1613" w:rsidRDefault="005443DA" w:rsidP="00FF180A">
            <w:pPr>
              <w:rPr>
                <w:rFonts w:ascii="Century Gothic" w:hAnsi="Century Gothic"/>
                <w:sz w:val="24"/>
                <w:szCs w:val="24"/>
              </w:rPr>
            </w:pPr>
            <w:r>
              <w:rPr>
                <w:rFonts w:ascii="Century Gothic" w:hAnsi="Century Gothic"/>
                <w:sz w:val="24"/>
                <w:szCs w:val="24"/>
              </w:rPr>
              <w:t>2000</w:t>
            </w:r>
          </w:p>
        </w:tc>
        <w:tc>
          <w:tcPr>
            <w:tcW w:w="3202" w:type="dxa"/>
          </w:tcPr>
          <w:p w14:paraId="30784297" w14:textId="77777777" w:rsidR="005443DA" w:rsidRPr="004C1613" w:rsidRDefault="005443DA" w:rsidP="00FF180A">
            <w:pPr>
              <w:rPr>
                <w:rFonts w:ascii="Century Gothic" w:hAnsi="Century Gothic"/>
                <w:sz w:val="24"/>
                <w:szCs w:val="24"/>
              </w:rPr>
            </w:pPr>
            <w:r>
              <w:rPr>
                <w:rFonts w:ascii="Century Gothic" w:hAnsi="Century Gothic"/>
                <w:sz w:val="24"/>
                <w:szCs w:val="24"/>
              </w:rPr>
              <w:t>0.00</w:t>
            </w:r>
          </w:p>
        </w:tc>
      </w:tr>
      <w:tr w:rsidR="005443DA" w14:paraId="662627AB" w14:textId="77777777" w:rsidTr="00FF180A">
        <w:tc>
          <w:tcPr>
            <w:tcW w:w="2050" w:type="dxa"/>
          </w:tcPr>
          <w:p w14:paraId="4E8396E6" w14:textId="77777777" w:rsidR="005443DA" w:rsidRPr="004C1613" w:rsidRDefault="005443DA" w:rsidP="00FF180A">
            <w:pPr>
              <w:rPr>
                <w:rFonts w:ascii="Century Gothic" w:hAnsi="Century Gothic"/>
                <w:sz w:val="24"/>
                <w:szCs w:val="24"/>
              </w:rPr>
            </w:pPr>
            <w:r>
              <w:rPr>
                <w:rFonts w:ascii="Century Gothic" w:hAnsi="Century Gothic"/>
                <w:sz w:val="24"/>
                <w:szCs w:val="24"/>
              </w:rPr>
              <w:t>3</w:t>
            </w:r>
          </w:p>
        </w:tc>
        <w:tc>
          <w:tcPr>
            <w:tcW w:w="1885" w:type="dxa"/>
          </w:tcPr>
          <w:p w14:paraId="2940D205" w14:textId="77777777" w:rsidR="005443DA" w:rsidRPr="004C1613" w:rsidRDefault="005443DA" w:rsidP="00FF180A">
            <w:pPr>
              <w:rPr>
                <w:rFonts w:ascii="Century Gothic" w:hAnsi="Century Gothic"/>
                <w:sz w:val="24"/>
                <w:szCs w:val="24"/>
              </w:rPr>
            </w:pPr>
            <w:r>
              <w:rPr>
                <w:rFonts w:ascii="Century Gothic" w:hAnsi="Century Gothic"/>
                <w:sz w:val="24"/>
                <w:szCs w:val="24"/>
              </w:rPr>
              <w:t>150</w:t>
            </w:r>
          </w:p>
        </w:tc>
        <w:tc>
          <w:tcPr>
            <w:tcW w:w="1858" w:type="dxa"/>
          </w:tcPr>
          <w:p w14:paraId="36C5C2D6" w14:textId="77777777" w:rsidR="005443DA" w:rsidRPr="004C1613" w:rsidRDefault="005443DA" w:rsidP="00FF180A">
            <w:pPr>
              <w:rPr>
                <w:rFonts w:ascii="Century Gothic" w:hAnsi="Century Gothic"/>
                <w:sz w:val="24"/>
                <w:szCs w:val="24"/>
              </w:rPr>
            </w:pPr>
            <w:r>
              <w:rPr>
                <w:rFonts w:ascii="Century Gothic" w:hAnsi="Century Gothic"/>
                <w:sz w:val="24"/>
                <w:szCs w:val="24"/>
              </w:rPr>
              <w:t>2150</w:t>
            </w:r>
          </w:p>
        </w:tc>
        <w:tc>
          <w:tcPr>
            <w:tcW w:w="3202" w:type="dxa"/>
          </w:tcPr>
          <w:p w14:paraId="5BD06E59" w14:textId="77777777" w:rsidR="005443DA" w:rsidRPr="004C1613" w:rsidRDefault="0008756B" w:rsidP="00FF180A">
            <w:pPr>
              <w:rPr>
                <w:rFonts w:ascii="Century Gothic" w:hAnsi="Century Gothic"/>
                <w:sz w:val="24"/>
                <w:szCs w:val="24"/>
              </w:rPr>
            </w:pPr>
            <w:r>
              <w:rPr>
                <w:rFonts w:ascii="Century Gothic" w:hAnsi="Century Gothic"/>
                <w:sz w:val="24"/>
                <w:szCs w:val="24"/>
              </w:rPr>
              <w:t>.15 (15 minutes)</w:t>
            </w:r>
          </w:p>
        </w:tc>
      </w:tr>
      <w:tr w:rsidR="005443DA" w14:paraId="389AD5F2" w14:textId="77777777" w:rsidTr="00FF180A">
        <w:tc>
          <w:tcPr>
            <w:tcW w:w="2050" w:type="dxa"/>
          </w:tcPr>
          <w:p w14:paraId="60CCB511" w14:textId="77777777" w:rsidR="005443DA" w:rsidRPr="004C1613" w:rsidRDefault="005443DA" w:rsidP="00FF180A">
            <w:pPr>
              <w:rPr>
                <w:rFonts w:ascii="Century Gothic" w:hAnsi="Century Gothic"/>
                <w:sz w:val="24"/>
                <w:szCs w:val="24"/>
              </w:rPr>
            </w:pPr>
            <w:r>
              <w:rPr>
                <w:rFonts w:ascii="Century Gothic" w:hAnsi="Century Gothic"/>
                <w:sz w:val="24"/>
                <w:szCs w:val="24"/>
              </w:rPr>
              <w:t>4</w:t>
            </w:r>
          </w:p>
        </w:tc>
        <w:tc>
          <w:tcPr>
            <w:tcW w:w="1885" w:type="dxa"/>
          </w:tcPr>
          <w:p w14:paraId="284B473C" w14:textId="77777777" w:rsidR="005443DA" w:rsidRPr="004C1613" w:rsidRDefault="0008756B" w:rsidP="00FF180A">
            <w:pPr>
              <w:rPr>
                <w:rFonts w:ascii="Century Gothic" w:hAnsi="Century Gothic"/>
                <w:sz w:val="24"/>
                <w:szCs w:val="24"/>
              </w:rPr>
            </w:pPr>
            <w:r>
              <w:rPr>
                <w:rFonts w:ascii="Century Gothic" w:hAnsi="Century Gothic"/>
                <w:sz w:val="24"/>
                <w:szCs w:val="24"/>
              </w:rPr>
              <w:t>500</w:t>
            </w:r>
          </w:p>
        </w:tc>
        <w:tc>
          <w:tcPr>
            <w:tcW w:w="1858" w:type="dxa"/>
          </w:tcPr>
          <w:p w14:paraId="6AF89E83" w14:textId="77777777" w:rsidR="005443DA" w:rsidRPr="004C1613" w:rsidRDefault="0008756B" w:rsidP="00FF180A">
            <w:pPr>
              <w:rPr>
                <w:rFonts w:ascii="Century Gothic" w:hAnsi="Century Gothic"/>
                <w:sz w:val="24"/>
                <w:szCs w:val="24"/>
              </w:rPr>
            </w:pPr>
            <w:r>
              <w:rPr>
                <w:rFonts w:ascii="Century Gothic" w:hAnsi="Century Gothic"/>
                <w:sz w:val="24"/>
                <w:szCs w:val="24"/>
              </w:rPr>
              <w:t>2000</w:t>
            </w:r>
          </w:p>
        </w:tc>
        <w:tc>
          <w:tcPr>
            <w:tcW w:w="3202" w:type="dxa"/>
          </w:tcPr>
          <w:p w14:paraId="5EE60000" w14:textId="77777777" w:rsidR="005443DA" w:rsidRPr="004C1613" w:rsidRDefault="0008756B" w:rsidP="00FF180A">
            <w:pPr>
              <w:rPr>
                <w:rFonts w:ascii="Century Gothic" w:hAnsi="Century Gothic"/>
                <w:sz w:val="24"/>
                <w:szCs w:val="24"/>
              </w:rPr>
            </w:pPr>
            <w:r>
              <w:rPr>
                <w:rFonts w:ascii="Century Gothic" w:hAnsi="Century Gothic"/>
                <w:sz w:val="24"/>
                <w:szCs w:val="24"/>
              </w:rPr>
              <w:t>.15 (15 minutes)</w:t>
            </w:r>
          </w:p>
        </w:tc>
      </w:tr>
      <w:tr w:rsidR="005443DA" w14:paraId="6F0DEDE9" w14:textId="77777777" w:rsidTr="00FF180A">
        <w:tc>
          <w:tcPr>
            <w:tcW w:w="2050" w:type="dxa"/>
          </w:tcPr>
          <w:p w14:paraId="270E6581" w14:textId="77777777" w:rsidR="005443DA" w:rsidRPr="004C1613" w:rsidRDefault="005443DA" w:rsidP="00FF180A">
            <w:pPr>
              <w:rPr>
                <w:rFonts w:ascii="Century Gothic" w:hAnsi="Century Gothic"/>
                <w:sz w:val="24"/>
                <w:szCs w:val="24"/>
              </w:rPr>
            </w:pPr>
            <w:r>
              <w:rPr>
                <w:rFonts w:ascii="Century Gothic" w:hAnsi="Century Gothic"/>
                <w:sz w:val="24"/>
                <w:szCs w:val="24"/>
              </w:rPr>
              <w:t>5</w:t>
            </w:r>
          </w:p>
        </w:tc>
        <w:tc>
          <w:tcPr>
            <w:tcW w:w="1885" w:type="dxa"/>
          </w:tcPr>
          <w:p w14:paraId="6E58CF5E" w14:textId="77777777" w:rsidR="005443DA" w:rsidRDefault="0008756B" w:rsidP="00FF180A">
            <w:pPr>
              <w:rPr>
                <w:rFonts w:ascii="Century Gothic" w:hAnsi="Century Gothic"/>
                <w:sz w:val="24"/>
                <w:szCs w:val="24"/>
              </w:rPr>
            </w:pPr>
            <w:r>
              <w:rPr>
                <w:rFonts w:ascii="Century Gothic" w:hAnsi="Century Gothic"/>
                <w:sz w:val="24"/>
                <w:szCs w:val="24"/>
              </w:rPr>
              <w:t>125</w:t>
            </w:r>
          </w:p>
        </w:tc>
        <w:tc>
          <w:tcPr>
            <w:tcW w:w="1858" w:type="dxa"/>
          </w:tcPr>
          <w:p w14:paraId="60182A41" w14:textId="77777777" w:rsidR="005443DA" w:rsidRDefault="0008756B" w:rsidP="00FF180A">
            <w:pPr>
              <w:rPr>
                <w:rFonts w:ascii="Century Gothic" w:hAnsi="Century Gothic"/>
                <w:sz w:val="24"/>
                <w:szCs w:val="24"/>
              </w:rPr>
            </w:pPr>
            <w:r>
              <w:rPr>
                <w:rFonts w:ascii="Century Gothic" w:hAnsi="Century Gothic"/>
                <w:sz w:val="24"/>
                <w:szCs w:val="24"/>
              </w:rPr>
              <w:t>1400</w:t>
            </w:r>
          </w:p>
        </w:tc>
        <w:tc>
          <w:tcPr>
            <w:tcW w:w="3202" w:type="dxa"/>
          </w:tcPr>
          <w:p w14:paraId="1A19E90A" w14:textId="77777777" w:rsidR="005443DA" w:rsidRDefault="005443DA" w:rsidP="00FF180A">
            <w:pPr>
              <w:rPr>
                <w:rFonts w:ascii="Century Gothic" w:hAnsi="Century Gothic"/>
                <w:sz w:val="24"/>
                <w:szCs w:val="24"/>
              </w:rPr>
            </w:pPr>
            <w:r>
              <w:rPr>
                <w:rFonts w:ascii="Century Gothic" w:hAnsi="Century Gothic"/>
                <w:sz w:val="24"/>
                <w:szCs w:val="24"/>
              </w:rPr>
              <w:t>0.00</w:t>
            </w:r>
          </w:p>
        </w:tc>
      </w:tr>
    </w:tbl>
    <w:p w14:paraId="046CF637" w14:textId="77777777" w:rsidR="005443DA" w:rsidRPr="004C1613" w:rsidRDefault="005443DA">
      <w:pPr>
        <w:rPr>
          <w:rFonts w:ascii="Century Gothic" w:hAnsi="Century Gothic"/>
          <w:b/>
          <w:sz w:val="28"/>
          <w:szCs w:val="24"/>
        </w:rPr>
      </w:pPr>
    </w:p>
    <w:sectPr w:rsidR="005443DA" w:rsidRPr="004C16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F6BB" w14:textId="77777777" w:rsidR="004D6B3E" w:rsidRDefault="004D6B3E" w:rsidP="005443DA">
      <w:pPr>
        <w:spacing w:after="0" w:line="240" w:lineRule="auto"/>
      </w:pPr>
      <w:r>
        <w:separator/>
      </w:r>
    </w:p>
  </w:endnote>
  <w:endnote w:type="continuationSeparator" w:id="0">
    <w:p w14:paraId="70D86E9E" w14:textId="77777777" w:rsidR="004D6B3E" w:rsidRDefault="004D6B3E" w:rsidP="0054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AF1" w14:textId="77777777" w:rsidR="004D6B3E" w:rsidRDefault="004D6B3E" w:rsidP="005443DA">
      <w:pPr>
        <w:spacing w:after="0" w:line="240" w:lineRule="auto"/>
      </w:pPr>
      <w:r>
        <w:separator/>
      </w:r>
    </w:p>
  </w:footnote>
  <w:footnote w:type="continuationSeparator" w:id="0">
    <w:p w14:paraId="0946C301" w14:textId="77777777" w:rsidR="004D6B3E" w:rsidRDefault="004D6B3E" w:rsidP="00544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C8AD" w14:textId="77777777" w:rsidR="005443DA" w:rsidRPr="006A7E2E" w:rsidRDefault="005443DA" w:rsidP="005443DA">
    <w:pPr>
      <w:pStyle w:val="NoSpacing"/>
      <w:jc w:val="right"/>
      <w:rPr>
        <w:rFonts w:ascii="Century Gothic" w:hAnsi="Century Gothic"/>
        <w:sz w:val="32"/>
      </w:rPr>
    </w:pPr>
    <w:r w:rsidRPr="006A7E2E">
      <w:rPr>
        <w:rFonts w:ascii="Century Gothic" w:hAnsi="Century Gothic"/>
        <w:sz w:val="32"/>
      </w:rPr>
      <w:t>Ariel Bowman</w:t>
    </w:r>
  </w:p>
  <w:p w14:paraId="53344972" w14:textId="77777777" w:rsidR="005443DA" w:rsidRPr="006A7E2E" w:rsidRDefault="00000000" w:rsidP="005443DA">
    <w:pPr>
      <w:pStyle w:val="NoSpacing"/>
      <w:jc w:val="right"/>
      <w:rPr>
        <w:rFonts w:ascii="Century Gothic" w:hAnsi="Century Gothic"/>
      </w:rPr>
    </w:pPr>
    <w:hyperlink r:id="rId1" w:history="1">
      <w:r w:rsidR="005443DA" w:rsidRPr="006A7E2E">
        <w:rPr>
          <w:rStyle w:val="Hyperlink"/>
          <w:rFonts w:ascii="Century Gothic" w:hAnsi="Century Gothic"/>
        </w:rPr>
        <w:t>www.arielbowman.com</w:t>
      </w:r>
    </w:hyperlink>
  </w:p>
  <w:p w14:paraId="17F287E3" w14:textId="77777777" w:rsidR="005443DA" w:rsidRDefault="00000000" w:rsidP="005443DA">
    <w:pPr>
      <w:pStyle w:val="NoSpacing"/>
      <w:jc w:val="right"/>
      <w:rPr>
        <w:rFonts w:ascii="Century Gothic" w:hAnsi="Century Gothic"/>
      </w:rPr>
    </w:pPr>
    <w:hyperlink r:id="rId2" w:history="1">
      <w:r w:rsidR="005443DA" w:rsidRPr="006A7E2E">
        <w:rPr>
          <w:rStyle w:val="Hyperlink"/>
          <w:rFonts w:ascii="Century Gothic" w:hAnsi="Century Gothic"/>
        </w:rPr>
        <w:t>arielbowmanceramics@gmail.com</w:t>
      </w:r>
    </w:hyperlink>
  </w:p>
  <w:p w14:paraId="4E53D167" w14:textId="77777777" w:rsidR="005443DA" w:rsidRPr="005443DA" w:rsidRDefault="005443DA" w:rsidP="005443DA">
    <w:pPr>
      <w:pStyle w:val="NoSpacing"/>
      <w:jc w:val="right"/>
      <w:rPr>
        <w:rFonts w:ascii="Century Gothic" w:hAnsi="Century Gothic"/>
      </w:rPr>
    </w:pPr>
    <w:r>
      <w:rPr>
        <w:rFonts w:ascii="Century Gothic" w:hAnsi="Century Gothic"/>
      </w:rPr>
      <w:t>@ariel.bowman</w:t>
    </w:r>
  </w:p>
  <w:p w14:paraId="00953044" w14:textId="77777777" w:rsidR="005443DA" w:rsidRDefault="00544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13"/>
    <w:rsid w:val="0008756B"/>
    <w:rsid w:val="000A6307"/>
    <w:rsid w:val="004C1613"/>
    <w:rsid w:val="004D6B3E"/>
    <w:rsid w:val="005443DA"/>
    <w:rsid w:val="007C744C"/>
    <w:rsid w:val="009F25D0"/>
    <w:rsid w:val="00A77882"/>
    <w:rsid w:val="00BC703A"/>
    <w:rsid w:val="00E04F7A"/>
    <w:rsid w:val="00F6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704"/>
  <w15:chartTrackingRefBased/>
  <w15:docId w15:val="{78E2CE78-0BE7-453F-8C68-76E891B4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DA"/>
  </w:style>
  <w:style w:type="paragraph" w:styleId="Footer">
    <w:name w:val="footer"/>
    <w:basedOn w:val="Normal"/>
    <w:link w:val="FooterChar"/>
    <w:uiPriority w:val="99"/>
    <w:unhideWhenUsed/>
    <w:rsid w:val="00544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DA"/>
  </w:style>
  <w:style w:type="character" w:styleId="Hyperlink">
    <w:name w:val="Hyperlink"/>
    <w:basedOn w:val="DefaultParagraphFont"/>
    <w:uiPriority w:val="99"/>
    <w:unhideWhenUsed/>
    <w:rsid w:val="005443DA"/>
    <w:rPr>
      <w:color w:val="0563C1" w:themeColor="hyperlink"/>
      <w:u w:val="single"/>
    </w:rPr>
  </w:style>
  <w:style w:type="paragraph" w:styleId="NoSpacing">
    <w:name w:val="No Spacing"/>
    <w:uiPriority w:val="1"/>
    <w:qFormat/>
    <w:rsid w:val="00544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rielbowmanceramics@gmail.com" TargetMode="External"/><Relationship Id="rId1" Type="http://schemas.openxmlformats.org/officeDocument/2006/relationships/hyperlink" Target="http://www.arielbow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Bowman,Ariel</dc:creator>
  <cp:keywords/>
  <dc:description/>
  <cp:lastModifiedBy>ariel bowman</cp:lastModifiedBy>
  <cp:revision>3</cp:revision>
  <dcterms:created xsi:type="dcterms:W3CDTF">2019-01-24T04:07:00Z</dcterms:created>
  <dcterms:modified xsi:type="dcterms:W3CDTF">2024-03-15T02:38:00Z</dcterms:modified>
</cp:coreProperties>
</file>